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B023" w14:textId="39EEA58A" w:rsidR="00206B10" w:rsidRPr="00D15504" w:rsidRDefault="00D312AA" w:rsidP="003B3C10">
      <w:pPr>
        <w:rPr>
          <w:rFonts w:ascii="Arial" w:hAnsi="Arial" w:cs="Arial"/>
          <w:color w:val="6ABE94"/>
          <w:sz w:val="32"/>
          <w:szCs w:val="32"/>
        </w:rPr>
      </w:pPr>
      <w:r w:rsidRPr="00DD306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9" behindDoc="1" locked="0" layoutInCell="1" allowOverlap="1" wp14:anchorId="2BE9CB56" wp14:editId="57078CD1">
            <wp:simplePos x="0" y="0"/>
            <wp:positionH relativeFrom="page">
              <wp:align>left</wp:align>
            </wp:positionH>
            <wp:positionV relativeFrom="paragraph">
              <wp:posOffset>1073150</wp:posOffset>
            </wp:positionV>
            <wp:extent cx="7835900" cy="1987550"/>
            <wp:effectExtent l="0" t="0" r="0" b="0"/>
            <wp:wrapNone/>
            <wp:docPr id="990492888" name="Afbeelding 8" descr="Afbeelding met plant, boom, buitenshuis, hemel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D3B3916-C66A-E63D-882C-7AEF77CD2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92888" name="Afbeelding 8" descr="Afbeelding met plant, boom, buitenshuis, hemel&#10;&#10;Automatisch gegenereerde beschrijving">
                      <a:extLst>
                        <a:ext uri="{FF2B5EF4-FFF2-40B4-BE49-F238E27FC236}">
                          <a16:creationId xmlns:a16="http://schemas.microsoft.com/office/drawing/2014/main" id="{9D3B3916-C66A-E63D-882C-7AEF77CD2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FF5" w:rsidRPr="00D15504">
        <w:rPr>
          <w:rFonts w:ascii="Arial" w:hAnsi="Arial" w:cs="Arial"/>
          <w:b/>
          <w:bCs/>
          <w:color w:val="ED7D31" w:themeColor="accent2"/>
        </w:rPr>
        <w:tab/>
      </w:r>
      <w:r w:rsidR="00A32FF5" w:rsidRPr="00D15504">
        <w:rPr>
          <w:rFonts w:ascii="Arial" w:hAnsi="Arial" w:cs="Arial"/>
          <w:b/>
          <w:bCs/>
          <w:color w:val="ED7D31" w:themeColor="accent2"/>
        </w:rPr>
        <w:tab/>
      </w:r>
      <w:r w:rsidR="00A32FF5" w:rsidRPr="00D15504">
        <w:rPr>
          <w:rFonts w:ascii="Arial" w:hAnsi="Arial" w:cs="Arial"/>
          <w:b/>
          <w:bCs/>
          <w:color w:val="ED7D31" w:themeColor="accent2"/>
        </w:rPr>
        <w:tab/>
      </w:r>
      <w:r w:rsidR="00A32FF5" w:rsidRPr="00D15504">
        <w:rPr>
          <w:rFonts w:ascii="Arial" w:hAnsi="Arial" w:cs="Arial"/>
          <w:b/>
          <w:bCs/>
          <w:color w:val="ED7D31" w:themeColor="accent2"/>
        </w:rPr>
        <w:tab/>
      </w:r>
      <w:r w:rsidR="00A32FF5" w:rsidRPr="00D15504">
        <w:rPr>
          <w:rFonts w:ascii="Arial" w:hAnsi="Arial" w:cs="Arial"/>
          <w:b/>
          <w:bCs/>
          <w:color w:val="ED7D31" w:themeColor="accent2"/>
        </w:rPr>
        <w:tab/>
      </w:r>
      <w:r w:rsidR="00A32FF5" w:rsidRPr="00D15504">
        <w:rPr>
          <w:rFonts w:ascii="Arial" w:hAnsi="Arial" w:cs="Arial"/>
          <w:b/>
          <w:bCs/>
          <w:color w:val="ED7D31" w:themeColor="accent2"/>
        </w:rPr>
        <w:tab/>
      </w:r>
      <w:r w:rsidR="00A32FF5" w:rsidRPr="00D15504">
        <w:rPr>
          <w:rFonts w:ascii="Arial" w:hAnsi="Arial" w:cs="Arial"/>
          <w:b/>
          <w:bCs/>
          <w:color w:val="ED7D31" w:themeColor="accent2"/>
        </w:rPr>
        <w:tab/>
      </w:r>
      <w:r w:rsidR="00A32FF5" w:rsidRPr="00D15504">
        <w:rPr>
          <w:rFonts w:ascii="Arial" w:hAnsi="Arial" w:cs="Arial"/>
          <w:b/>
          <w:bCs/>
          <w:color w:val="ED7D31" w:themeColor="accent2"/>
        </w:rPr>
        <w:tab/>
      </w:r>
      <w:r w:rsidR="00A32FF5" w:rsidRPr="00D15504">
        <w:rPr>
          <w:rFonts w:ascii="Arial" w:hAnsi="Arial" w:cs="Arial"/>
          <w:b/>
          <w:bCs/>
          <w:color w:val="8EAADB" w:themeColor="accent1" w:themeTint="99"/>
        </w:rPr>
        <w:t xml:space="preserve">            </w:t>
      </w:r>
      <w:r w:rsidR="004435E4" w:rsidRPr="00D15504">
        <w:rPr>
          <w:rFonts w:ascii="Arial" w:hAnsi="Arial" w:cs="Arial"/>
          <w:noProof/>
          <w:color w:val="0D0D0D" w:themeColor="text1" w:themeTint="F2"/>
          <w:sz w:val="21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383DB4" wp14:editId="07927B17">
                <wp:simplePos x="0" y="0"/>
                <wp:positionH relativeFrom="margin">
                  <wp:posOffset>-397510</wp:posOffset>
                </wp:positionH>
                <wp:positionV relativeFrom="page">
                  <wp:posOffset>2575984</wp:posOffset>
                </wp:positionV>
                <wp:extent cx="6743700" cy="5967095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967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D6230" w14:textId="77777777" w:rsidR="00F2666C" w:rsidRPr="00D15504" w:rsidRDefault="00F2666C" w:rsidP="004435E4">
                            <w:pPr>
                              <w:tabs>
                                <w:tab w:val="left" w:pos="142"/>
                              </w:tabs>
                              <w:jc w:val="lef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1BDCB5FD" w14:textId="6E2C5725" w:rsidR="00F2666C" w:rsidRPr="003428EE" w:rsidRDefault="00E300B7" w:rsidP="004435E4">
                            <w:pPr>
                              <w:tabs>
                                <w:tab w:val="left" w:pos="142"/>
                              </w:tabs>
                              <w:jc w:val="left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3428EE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Organizational</w:t>
                            </w:r>
                            <w:proofErr w:type="spellEnd"/>
                            <w:r w:rsidRPr="003428EE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3428EE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Boundary</w:t>
                            </w:r>
                            <w:proofErr w:type="spellEnd"/>
                          </w:p>
                          <w:p w14:paraId="7D3E699F" w14:textId="458E5DB2" w:rsidR="004435E4" w:rsidRPr="003428EE" w:rsidRDefault="00E300B7" w:rsidP="004435E4">
                            <w:pPr>
                              <w:tabs>
                                <w:tab w:val="left" w:pos="142"/>
                              </w:tabs>
                              <w:jc w:val="lef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428E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  <w:p w14:paraId="5E66FA3C" w14:textId="77777777" w:rsidR="004435E4" w:rsidRPr="003428EE" w:rsidRDefault="004435E4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F9ACB35" w14:textId="77777777" w:rsidR="004435E4" w:rsidRPr="003428EE" w:rsidRDefault="004435E4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07269F2" w14:textId="77777777" w:rsidR="004435E4" w:rsidRPr="003428EE" w:rsidRDefault="004435E4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05763E0" w14:textId="77777777" w:rsidR="004435E4" w:rsidRPr="003428EE" w:rsidRDefault="004435E4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9F3E9F" w14:textId="77777777" w:rsidR="004435E4" w:rsidRPr="003428EE" w:rsidRDefault="004435E4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F324716" w14:textId="77777777" w:rsidR="004435E4" w:rsidRPr="003428EE" w:rsidRDefault="004435E4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6DDCAFE" w14:textId="77777777" w:rsidR="004435E4" w:rsidRPr="003428EE" w:rsidRDefault="004435E4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14:paraId="65C14E5C" w14:textId="17D32EB9" w:rsidR="004435E4" w:rsidRPr="003428EE" w:rsidRDefault="004435E4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428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Organisatie:</w:t>
                            </w:r>
                            <w:r w:rsidRPr="00342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342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15504" w:rsidRPr="00342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342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Hofrijn</w:t>
                            </w:r>
                            <w:proofErr w:type="spellEnd"/>
                            <w:r w:rsidR="00342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Bouwgroep B.V.</w:t>
                            </w:r>
                            <w:r w:rsidRPr="003428E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E80254" w14:textId="521E350B" w:rsidR="004435E4" w:rsidRPr="003428EE" w:rsidRDefault="007663AE" w:rsidP="004435E4">
                            <w:pPr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428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Contactpersoon:</w:t>
                            </w:r>
                            <w:r w:rsidRPr="003428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3428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42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Clint van Stee</w:t>
                            </w:r>
                            <w:r w:rsidR="004435E4" w:rsidRPr="003428E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E68F0C" w14:textId="77777777" w:rsidR="004435E4" w:rsidRPr="003428EE" w:rsidRDefault="004435E4" w:rsidP="004435E4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0A8BB6" w14:textId="289D9647" w:rsidR="004435E4" w:rsidRPr="003428EE" w:rsidRDefault="004435E4" w:rsidP="004435E4">
                            <w:pPr>
                              <w:jc w:val="left"/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  <w:r w:rsidRPr="003428E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Publicatiedatum:</w:t>
                            </w:r>
                            <w:r w:rsidRP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ab/>
                            </w:r>
                            <w:r w:rsidRP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ab/>
                            </w:r>
                            <w:r w:rsidR="00E300B7" w:rsidRP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1</w:t>
                            </w:r>
                            <w:r w:rsid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5</w:t>
                            </w:r>
                            <w:r w:rsidR="00AA6336" w:rsidRP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-0</w:t>
                            </w:r>
                            <w:r w:rsid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7</w:t>
                            </w:r>
                            <w:r w:rsidR="00F2666C" w:rsidRP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-</w:t>
                            </w:r>
                            <w:r w:rsidR="002A72C7" w:rsidRP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2024</w:t>
                            </w:r>
                          </w:p>
                          <w:p w14:paraId="589EA27A" w14:textId="54AC9B00" w:rsidR="004435E4" w:rsidRPr="003428EE" w:rsidRDefault="004435E4" w:rsidP="004435E4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3428E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Versie:</w:t>
                            </w:r>
                            <w:r w:rsidRP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ab/>
                            </w:r>
                            <w:r w:rsidRP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ab/>
                            </w:r>
                            <w:r w:rsidRP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ab/>
                              <w:t>1.</w:t>
                            </w:r>
                            <w:r w:rsidR="00E300B7" w:rsidRPr="003428E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0</w:t>
                            </w:r>
                          </w:p>
                          <w:p w14:paraId="58CC0899" w14:textId="77777777" w:rsidR="004435E4" w:rsidRPr="00FC493B" w:rsidRDefault="004435E4" w:rsidP="004435E4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83DB4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-31.3pt;margin-top:202.85pt;width:531pt;height:469.8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TUGAIAAC0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" filled="f" stroked="f" strokeweight=".5pt">
                <v:textbox>
                  <w:txbxContent>
                    <w:p w14:paraId="46ED6230" w14:textId="77777777" w:rsidR="00F2666C" w:rsidRPr="00D15504" w:rsidRDefault="00F2666C" w:rsidP="004435E4">
                      <w:pPr>
                        <w:tabs>
                          <w:tab w:val="left" w:pos="142"/>
                        </w:tabs>
                        <w:jc w:val="left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1BDCB5FD" w14:textId="6E2C5725" w:rsidR="00F2666C" w:rsidRPr="003428EE" w:rsidRDefault="00E300B7" w:rsidP="004435E4">
                      <w:pPr>
                        <w:tabs>
                          <w:tab w:val="left" w:pos="142"/>
                        </w:tabs>
                        <w:jc w:val="left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3428EE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Organizational Boundary</w:t>
                      </w:r>
                    </w:p>
                    <w:p w14:paraId="7D3E699F" w14:textId="458E5DB2" w:rsidR="004435E4" w:rsidRPr="003428EE" w:rsidRDefault="00E300B7" w:rsidP="004435E4">
                      <w:pPr>
                        <w:tabs>
                          <w:tab w:val="left" w:pos="142"/>
                        </w:tabs>
                        <w:jc w:val="lef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3428E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2024</w:t>
                      </w:r>
                    </w:p>
                    <w:p w14:paraId="5E66FA3C" w14:textId="77777777" w:rsidR="004435E4" w:rsidRPr="003428EE" w:rsidRDefault="004435E4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F9ACB35" w14:textId="77777777" w:rsidR="004435E4" w:rsidRPr="003428EE" w:rsidRDefault="004435E4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07269F2" w14:textId="77777777" w:rsidR="004435E4" w:rsidRPr="003428EE" w:rsidRDefault="004435E4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05763E0" w14:textId="77777777" w:rsidR="004435E4" w:rsidRPr="003428EE" w:rsidRDefault="004435E4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9F3E9F" w14:textId="77777777" w:rsidR="004435E4" w:rsidRPr="003428EE" w:rsidRDefault="004435E4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F324716" w14:textId="77777777" w:rsidR="004435E4" w:rsidRPr="003428EE" w:rsidRDefault="004435E4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6DDCAFE" w14:textId="77777777" w:rsidR="004435E4" w:rsidRPr="003428EE" w:rsidRDefault="004435E4" w:rsidP="004435E4">
                      <w:pPr>
                        <w:jc w:val="left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14:paraId="65C14E5C" w14:textId="17D32EB9" w:rsidR="004435E4" w:rsidRPr="003428EE" w:rsidRDefault="004435E4" w:rsidP="004435E4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428E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Organisatie:</w:t>
                      </w:r>
                      <w:r w:rsidRPr="003428E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3428E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15504" w:rsidRPr="003428E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428EE">
                        <w:rPr>
                          <w:rFonts w:ascii="Arial" w:hAnsi="Arial" w:cs="Arial"/>
                          <w:sz w:val="22"/>
                          <w:szCs w:val="22"/>
                        </w:rPr>
                        <w:t>Hofrijn Bouwgroep B.V.</w:t>
                      </w:r>
                      <w:r w:rsidRPr="003428E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E80254" w14:textId="521E350B" w:rsidR="004435E4" w:rsidRPr="003428EE" w:rsidRDefault="007663AE" w:rsidP="004435E4">
                      <w:pPr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428E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Contactpersoon:</w:t>
                      </w:r>
                      <w:r w:rsidRPr="003428E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3428E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428EE">
                        <w:rPr>
                          <w:rFonts w:ascii="Arial" w:hAnsi="Arial" w:cs="Arial"/>
                          <w:sz w:val="22"/>
                          <w:szCs w:val="22"/>
                        </w:rPr>
                        <w:t>Clint van Stee</w:t>
                      </w:r>
                      <w:r w:rsidR="004435E4" w:rsidRPr="003428E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E68F0C" w14:textId="77777777" w:rsidR="004435E4" w:rsidRPr="003428EE" w:rsidRDefault="004435E4" w:rsidP="004435E4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3D0A8BB6" w14:textId="289D9647" w:rsidR="004435E4" w:rsidRPr="003428EE" w:rsidRDefault="004435E4" w:rsidP="004435E4">
                      <w:pPr>
                        <w:jc w:val="left"/>
                        <w:rPr>
                          <w:rFonts w:ascii="Arial" w:hAnsi="Arial" w:cs="Arial"/>
                          <w:sz w:val="22"/>
                          <w:szCs w:val="28"/>
                        </w:rPr>
                      </w:pPr>
                      <w:r w:rsidRPr="003428EE">
                        <w:rPr>
                          <w:rFonts w:ascii="Arial" w:hAnsi="Arial" w:cs="Arial"/>
                          <w:b/>
                          <w:bCs/>
                          <w:sz w:val="22"/>
                          <w:szCs w:val="28"/>
                        </w:rPr>
                        <w:t>Publicatiedatum:</w:t>
                      </w:r>
                      <w:r w:rsidRP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ab/>
                      </w:r>
                      <w:r w:rsidRP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ab/>
                      </w:r>
                      <w:r w:rsidR="00E300B7" w:rsidRP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>1</w:t>
                      </w:r>
                      <w:r w:rsid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>5</w:t>
                      </w:r>
                      <w:r w:rsidR="00AA6336" w:rsidRP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>-0</w:t>
                      </w:r>
                      <w:r w:rsid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>7</w:t>
                      </w:r>
                      <w:r w:rsidR="00F2666C" w:rsidRP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>-</w:t>
                      </w:r>
                      <w:r w:rsidR="002A72C7" w:rsidRP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>2024</w:t>
                      </w:r>
                    </w:p>
                    <w:p w14:paraId="589EA27A" w14:textId="54AC9B00" w:rsidR="004435E4" w:rsidRPr="003428EE" w:rsidRDefault="004435E4" w:rsidP="004435E4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 w:rsidRPr="003428EE">
                        <w:rPr>
                          <w:rFonts w:ascii="Arial" w:hAnsi="Arial" w:cs="Arial"/>
                          <w:b/>
                          <w:bCs/>
                          <w:sz w:val="22"/>
                          <w:szCs w:val="28"/>
                        </w:rPr>
                        <w:t>Versie:</w:t>
                      </w:r>
                      <w:r w:rsidRP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ab/>
                      </w:r>
                      <w:r w:rsidRP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ab/>
                      </w:r>
                      <w:r w:rsidRP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ab/>
                        <w:t>1.</w:t>
                      </w:r>
                      <w:r w:rsidR="00E300B7" w:rsidRPr="003428EE">
                        <w:rPr>
                          <w:rFonts w:ascii="Arial" w:hAnsi="Arial" w:cs="Arial"/>
                          <w:sz w:val="22"/>
                          <w:szCs w:val="28"/>
                        </w:rPr>
                        <w:t>0</w:t>
                      </w:r>
                    </w:p>
                    <w:p w14:paraId="58CC0899" w14:textId="77777777" w:rsidR="004435E4" w:rsidRPr="00FC493B" w:rsidRDefault="004435E4" w:rsidP="004435E4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D1FA6" w:rsidRPr="00D15504">
        <w:rPr>
          <w:rFonts w:ascii="Arial" w:hAnsi="Arial" w:cs="Arial"/>
          <w:b/>
          <w:bCs/>
        </w:rPr>
        <w:t xml:space="preserve"> </w:t>
      </w:r>
      <w:r w:rsidR="00206B10" w:rsidRPr="00D15504">
        <w:rPr>
          <w:rFonts w:ascii="Arial" w:hAnsi="Arial" w:cs="Arial"/>
          <w:b/>
          <w:bCs/>
        </w:rPr>
        <w:br w:type="page"/>
      </w:r>
    </w:p>
    <w:p w14:paraId="69D68335" w14:textId="128BE65F" w:rsidR="002B1AE1" w:rsidRPr="00D15504" w:rsidRDefault="002B1AE1" w:rsidP="002B1AE1">
      <w:pPr>
        <w:pStyle w:val="Kop1"/>
        <w:rPr>
          <w:rFonts w:ascii="Arial" w:hAnsi="Arial" w:cs="Arial"/>
        </w:rPr>
      </w:pPr>
      <w:bookmarkStart w:id="0" w:name="_Toc168921905"/>
      <w:bookmarkStart w:id="1" w:name="_Toc118736202"/>
      <w:bookmarkStart w:id="2" w:name="_Toc109901669"/>
      <w:r w:rsidRPr="00D15504">
        <w:rPr>
          <w:rFonts w:ascii="Arial" w:hAnsi="Arial" w:cs="Arial"/>
        </w:rPr>
        <w:lastRenderedPageBreak/>
        <w:t>Inleiding</w:t>
      </w:r>
      <w:bookmarkEnd w:id="0"/>
      <w:r w:rsidRPr="00D15504">
        <w:rPr>
          <w:rFonts w:ascii="Arial" w:hAnsi="Arial" w:cs="Arial"/>
        </w:rPr>
        <w:t xml:space="preserve"> </w:t>
      </w:r>
      <w:bookmarkEnd w:id="1"/>
    </w:p>
    <w:p w14:paraId="657475F2" w14:textId="77777777" w:rsidR="002B1AE1" w:rsidRDefault="002B1AE1" w:rsidP="002B1AE1">
      <w:pPr>
        <w:rPr>
          <w:rFonts w:ascii="Arial" w:hAnsi="Arial" w:cs="Arial"/>
        </w:rPr>
      </w:pPr>
    </w:p>
    <w:p w14:paraId="240B93D6" w14:textId="57BD00F2" w:rsidR="00A53ED6" w:rsidRPr="00E53FC3" w:rsidRDefault="007E5F9A" w:rsidP="007E5F9A">
      <w:pPr>
        <w:rPr>
          <w:rFonts w:cs="Arial"/>
        </w:rPr>
      </w:pPr>
      <w:r w:rsidRPr="002049A8">
        <w:rPr>
          <w:rFonts w:cs="Arial"/>
        </w:rPr>
        <w:t xml:space="preserve">Voor de bepaling van de </w:t>
      </w:r>
      <w:proofErr w:type="spellStart"/>
      <w:r w:rsidRPr="002049A8">
        <w:rPr>
          <w:rFonts w:cs="Arial"/>
        </w:rPr>
        <w:t>Organizational</w:t>
      </w:r>
      <w:proofErr w:type="spellEnd"/>
      <w:r w:rsidRPr="002049A8">
        <w:rPr>
          <w:rFonts w:cs="Arial"/>
        </w:rPr>
        <w:t xml:space="preserve"> </w:t>
      </w:r>
      <w:proofErr w:type="spellStart"/>
      <w:r w:rsidRPr="002049A8">
        <w:rPr>
          <w:rFonts w:cs="Arial"/>
        </w:rPr>
        <w:t>Boundary</w:t>
      </w:r>
      <w:proofErr w:type="spellEnd"/>
      <w:r w:rsidRPr="002049A8">
        <w:rPr>
          <w:rFonts w:cs="Arial"/>
        </w:rPr>
        <w:t xml:space="preserve"> wordt de GHG-Protocol methode gebruikt zoals beschreven in hoofdstuk 4 van Handboek 3.1 CO2-Prestatieladder. Het startpunt van de </w:t>
      </w:r>
      <w:proofErr w:type="spellStart"/>
      <w:r w:rsidRPr="002049A8">
        <w:rPr>
          <w:rFonts w:cs="Arial"/>
        </w:rPr>
        <w:t>Organizational</w:t>
      </w:r>
      <w:proofErr w:type="spellEnd"/>
      <w:r w:rsidRPr="002049A8">
        <w:rPr>
          <w:rFonts w:cs="Arial"/>
        </w:rPr>
        <w:t xml:space="preserve"> </w:t>
      </w:r>
      <w:proofErr w:type="spellStart"/>
      <w:r w:rsidRPr="002049A8">
        <w:rPr>
          <w:rFonts w:cs="Arial"/>
        </w:rPr>
        <w:t>Boundary</w:t>
      </w:r>
      <w:proofErr w:type="spellEnd"/>
      <w:r w:rsidRPr="002049A8">
        <w:rPr>
          <w:rFonts w:cs="Arial"/>
        </w:rPr>
        <w:t xml:space="preserve"> is de juridische entiteit </w:t>
      </w:r>
      <w:proofErr w:type="spellStart"/>
      <w:r w:rsidR="00BC17F4" w:rsidRPr="002049A8">
        <w:rPr>
          <w:rFonts w:cs="Arial"/>
        </w:rPr>
        <w:t>Rijnker</w:t>
      </w:r>
      <w:proofErr w:type="spellEnd"/>
      <w:r w:rsidR="00F37850" w:rsidRPr="002049A8">
        <w:rPr>
          <w:rFonts w:cs="Arial"/>
        </w:rPr>
        <w:t xml:space="preserve"> B.V.</w:t>
      </w:r>
      <w:r w:rsidR="00BC17F4" w:rsidRPr="002049A8">
        <w:rPr>
          <w:rFonts w:cs="Arial"/>
        </w:rPr>
        <w:t xml:space="preserve"> </w:t>
      </w:r>
      <w:r w:rsidR="00C04116" w:rsidRPr="002049A8">
        <w:rPr>
          <w:rFonts w:cs="Arial"/>
        </w:rPr>
        <w:t>met KVK</w:t>
      </w:r>
      <w:r w:rsidR="00AD4934" w:rsidRPr="002049A8">
        <w:rPr>
          <w:rFonts w:cs="Arial"/>
        </w:rPr>
        <w:t>-nummer</w:t>
      </w:r>
      <w:r w:rsidR="00BC17F4" w:rsidRPr="002049A8">
        <w:rPr>
          <w:rFonts w:cs="Arial"/>
        </w:rPr>
        <w:t xml:space="preserve"> 24434026.</w:t>
      </w:r>
    </w:p>
    <w:p w14:paraId="6A367299" w14:textId="57988A5E" w:rsidR="007E5F9A" w:rsidRPr="00C04116" w:rsidRDefault="0032082D" w:rsidP="0032082D">
      <w:pPr>
        <w:pStyle w:val="Kop1"/>
        <w:rPr>
          <w:rFonts w:ascii="Arial" w:hAnsi="Arial" w:cs="Arial"/>
        </w:rPr>
      </w:pPr>
      <w:bookmarkStart w:id="3" w:name="_Toc168921906"/>
      <w:r w:rsidRPr="00C04116">
        <w:rPr>
          <w:rFonts w:ascii="Arial" w:hAnsi="Arial" w:cs="Arial"/>
        </w:rPr>
        <w:t>Organisatie</w:t>
      </w:r>
      <w:bookmarkEnd w:id="3"/>
    </w:p>
    <w:p w14:paraId="4EBCE157" w14:textId="77777777" w:rsidR="0032082D" w:rsidRDefault="0032082D" w:rsidP="0032082D"/>
    <w:p w14:paraId="72021311" w14:textId="648701E0" w:rsidR="0045770A" w:rsidRPr="001E348F" w:rsidRDefault="007D2721" w:rsidP="0045770A">
      <w:pPr>
        <w:jc w:val="left"/>
      </w:pPr>
      <w:proofErr w:type="spellStart"/>
      <w:r>
        <w:t>Rijnker</w:t>
      </w:r>
      <w:proofErr w:type="spellEnd"/>
      <w:r>
        <w:t xml:space="preserve"> B.V.</w:t>
      </w:r>
      <w:r w:rsidR="00AF732F">
        <w:t xml:space="preserve"> </w:t>
      </w:r>
      <w:r w:rsidR="00F90AB3">
        <w:t>is het startpunt</w:t>
      </w:r>
      <w:r w:rsidR="00615F8C">
        <w:t xml:space="preserve"> en alle</w:t>
      </w:r>
      <w:r w:rsidR="00F90AB3">
        <w:t xml:space="preserve"> </w:t>
      </w:r>
      <w:proofErr w:type="spellStart"/>
      <w:r w:rsidR="00F90AB3">
        <w:t>BV’s</w:t>
      </w:r>
      <w:proofErr w:type="spellEnd"/>
      <w:r w:rsidR="00F90AB3">
        <w:t xml:space="preserve"> daaronder vallen ook binnen de grenzen</w:t>
      </w:r>
      <w:r w:rsidR="00615F8C">
        <w:t xml:space="preserve"> (figuur 1). </w:t>
      </w:r>
      <w:r w:rsidR="00BA56DD">
        <w:t xml:space="preserve">Hieronder </w:t>
      </w:r>
      <w:r w:rsidR="00BA56DD" w:rsidRPr="001E348F">
        <w:t xml:space="preserve">de opsomming van alle </w:t>
      </w:r>
      <w:proofErr w:type="spellStart"/>
      <w:r w:rsidR="00BA56DD" w:rsidRPr="001E348F">
        <w:t>BV</w:t>
      </w:r>
      <w:r w:rsidR="001E348F" w:rsidRPr="001E348F">
        <w:t>’</w:t>
      </w:r>
      <w:r w:rsidR="00BA56DD" w:rsidRPr="001E348F">
        <w:t>s</w:t>
      </w:r>
      <w:proofErr w:type="spellEnd"/>
      <w:r w:rsidR="005A356F" w:rsidRPr="001E348F">
        <w:t xml:space="preserve"> </w:t>
      </w:r>
      <w:r w:rsidR="001E348F" w:rsidRPr="001E348F">
        <w:t xml:space="preserve">binnen de </w:t>
      </w:r>
      <w:proofErr w:type="spellStart"/>
      <w:r w:rsidR="001E348F" w:rsidRPr="001E348F">
        <w:t>boundary</w:t>
      </w:r>
      <w:proofErr w:type="spellEnd"/>
      <w:r w:rsidR="001E348F" w:rsidRPr="001E348F">
        <w:t>:</w:t>
      </w:r>
    </w:p>
    <w:p w14:paraId="4849A664" w14:textId="77777777" w:rsidR="001E348F" w:rsidRPr="001E348F" w:rsidRDefault="001E348F" w:rsidP="0045770A">
      <w:pPr>
        <w:jc w:val="left"/>
      </w:pPr>
    </w:p>
    <w:p w14:paraId="10E81C36" w14:textId="60DF25D2" w:rsidR="001E348F" w:rsidRPr="001E348F" w:rsidRDefault="001E348F" w:rsidP="0045770A">
      <w:pPr>
        <w:jc w:val="left"/>
        <w:rPr>
          <w:rFonts w:cs="Arial"/>
        </w:rPr>
      </w:pPr>
      <w:proofErr w:type="spellStart"/>
      <w:r w:rsidRPr="001E348F">
        <w:t>Rijnker</w:t>
      </w:r>
      <w:proofErr w:type="spellEnd"/>
      <w:r w:rsidRPr="001E348F">
        <w:t xml:space="preserve"> B.V. </w:t>
      </w:r>
      <w:r w:rsidRPr="001E348F">
        <w:tab/>
      </w:r>
      <w:r>
        <w:tab/>
      </w:r>
      <w:r w:rsidRPr="001E348F">
        <w:tab/>
      </w:r>
      <w:r w:rsidRPr="001E348F">
        <w:rPr>
          <w:rFonts w:cs="Arial"/>
        </w:rPr>
        <w:t>24434026</w:t>
      </w:r>
    </w:p>
    <w:p w14:paraId="22976808" w14:textId="257EB13B" w:rsidR="00B64EAB" w:rsidRDefault="001E348F" w:rsidP="0045770A">
      <w:pPr>
        <w:jc w:val="left"/>
        <w:rPr>
          <w:rFonts w:cs="Arial"/>
        </w:rPr>
      </w:pPr>
      <w:proofErr w:type="spellStart"/>
      <w:r>
        <w:rPr>
          <w:rFonts w:cs="Arial"/>
        </w:rPr>
        <w:t>Hofrijn</w:t>
      </w:r>
      <w:proofErr w:type="spellEnd"/>
      <w:r>
        <w:rPr>
          <w:rFonts w:cs="Arial"/>
        </w:rPr>
        <w:t xml:space="preserve"> Combinatie B.V. </w:t>
      </w:r>
      <w:r>
        <w:rPr>
          <w:rFonts w:cs="Arial"/>
        </w:rPr>
        <w:tab/>
      </w:r>
      <w:r w:rsidR="00B64EAB">
        <w:rPr>
          <w:rFonts w:cs="Arial"/>
        </w:rPr>
        <w:t>24166322</w:t>
      </w:r>
    </w:p>
    <w:p w14:paraId="5479BE8E" w14:textId="29440926" w:rsidR="001E348F" w:rsidRPr="001E348F" w:rsidRDefault="00B64EAB" w:rsidP="0045770A">
      <w:pPr>
        <w:jc w:val="left"/>
        <w:rPr>
          <w:rFonts w:cs="Arial"/>
        </w:rPr>
      </w:pPr>
      <w:proofErr w:type="spellStart"/>
      <w:r>
        <w:rPr>
          <w:rFonts w:cs="Arial"/>
        </w:rPr>
        <w:t>Hofrijn</w:t>
      </w:r>
      <w:proofErr w:type="spellEnd"/>
      <w:r>
        <w:rPr>
          <w:rFonts w:cs="Arial"/>
        </w:rPr>
        <w:t xml:space="preserve"> Bouw B.V.</w:t>
      </w:r>
      <w:r>
        <w:rPr>
          <w:rFonts w:cs="Arial"/>
        </w:rPr>
        <w:tab/>
      </w:r>
      <w:r>
        <w:rPr>
          <w:rFonts w:cs="Arial"/>
        </w:rPr>
        <w:tab/>
        <w:t>24450995</w:t>
      </w:r>
    </w:p>
    <w:p w14:paraId="01CB9508" w14:textId="3419C2ED" w:rsidR="001E348F" w:rsidRPr="001E348F" w:rsidRDefault="001E348F" w:rsidP="0045770A">
      <w:pPr>
        <w:jc w:val="left"/>
      </w:pPr>
    </w:p>
    <w:p w14:paraId="006620F2" w14:textId="77777777" w:rsidR="00C04116" w:rsidRPr="001E348F" w:rsidRDefault="00C04116" w:rsidP="00C04116">
      <w:pPr>
        <w:rPr>
          <w:rFonts w:cs="Arial"/>
          <w:color w:val="000000"/>
          <w:sz w:val="20"/>
          <w:szCs w:val="20"/>
        </w:rPr>
      </w:pPr>
    </w:p>
    <w:p w14:paraId="3C6EDF24" w14:textId="5873C72A" w:rsidR="005550A0" w:rsidRDefault="009710A7" w:rsidP="00C04116">
      <w:pPr>
        <w:rPr>
          <w:rFonts w:cs="Arial"/>
          <w:szCs w:val="19"/>
        </w:rPr>
      </w:pPr>
      <w:r w:rsidRPr="001E348F">
        <w:rPr>
          <w:rFonts w:cs="Arial"/>
          <w:color w:val="000000"/>
          <w:szCs w:val="19"/>
        </w:rPr>
        <w:t xml:space="preserve">Op het certificaat zal de </w:t>
      </w:r>
      <w:proofErr w:type="spellStart"/>
      <w:r w:rsidRPr="001E348F">
        <w:rPr>
          <w:rFonts w:cs="Arial"/>
          <w:color w:val="000000"/>
          <w:szCs w:val="19"/>
        </w:rPr>
        <w:t>organizational</w:t>
      </w:r>
      <w:proofErr w:type="spellEnd"/>
      <w:r w:rsidRPr="001E348F">
        <w:rPr>
          <w:rFonts w:cs="Arial"/>
          <w:color w:val="000000"/>
          <w:szCs w:val="19"/>
        </w:rPr>
        <w:t xml:space="preserve"> </w:t>
      </w:r>
      <w:proofErr w:type="spellStart"/>
      <w:r w:rsidRPr="001E348F">
        <w:rPr>
          <w:rFonts w:cs="Arial"/>
          <w:color w:val="000000"/>
          <w:szCs w:val="19"/>
        </w:rPr>
        <w:t>boundary</w:t>
      </w:r>
      <w:proofErr w:type="spellEnd"/>
      <w:r w:rsidRPr="001E348F">
        <w:rPr>
          <w:rFonts w:cs="Arial"/>
          <w:color w:val="000000"/>
          <w:szCs w:val="19"/>
        </w:rPr>
        <w:t xml:space="preserve"> worden geformuleerd als </w:t>
      </w:r>
      <w:proofErr w:type="spellStart"/>
      <w:r w:rsidR="003E5BA2" w:rsidRPr="001E348F">
        <w:rPr>
          <w:rFonts w:cs="Arial"/>
          <w:szCs w:val="19"/>
        </w:rPr>
        <w:t>Hofrijn</w:t>
      </w:r>
      <w:proofErr w:type="spellEnd"/>
      <w:r w:rsidR="003E5BA2" w:rsidRPr="001E348F">
        <w:rPr>
          <w:rFonts w:cs="Arial"/>
          <w:szCs w:val="19"/>
        </w:rPr>
        <w:t xml:space="preserve"> Bouwgroep B.V.</w:t>
      </w:r>
      <w:r w:rsidR="00E53FC3">
        <w:rPr>
          <w:rFonts w:cs="Arial"/>
          <w:szCs w:val="19"/>
        </w:rPr>
        <w:t xml:space="preserve"> </w:t>
      </w:r>
    </w:p>
    <w:p w14:paraId="2F9FD1E2" w14:textId="77777777" w:rsidR="00D72974" w:rsidRDefault="00D72974" w:rsidP="00C04116">
      <w:pPr>
        <w:rPr>
          <w:rFonts w:cs="Arial"/>
          <w:szCs w:val="19"/>
        </w:rPr>
      </w:pPr>
    </w:p>
    <w:p w14:paraId="44AB31C8" w14:textId="1EB46CDC" w:rsidR="00E53FC3" w:rsidRPr="00D72974" w:rsidRDefault="00D72974" w:rsidP="00C04116">
      <w:pPr>
        <w:rPr>
          <w:rFonts w:cs="Arial"/>
          <w:sz w:val="16"/>
          <w:szCs w:val="16"/>
        </w:rPr>
      </w:pPr>
      <w:r w:rsidRPr="00D72974">
        <w:rPr>
          <w:rFonts w:cs="Arial"/>
          <w:sz w:val="16"/>
          <w:szCs w:val="16"/>
        </w:rPr>
        <w:t>Figuur 1: Organisatorische grenzen CO</w:t>
      </w:r>
      <w:r w:rsidRPr="00D72974">
        <w:rPr>
          <w:rFonts w:cs="Arial"/>
          <w:sz w:val="16"/>
          <w:szCs w:val="16"/>
          <w:vertAlign w:val="subscript"/>
        </w:rPr>
        <w:t>2</w:t>
      </w:r>
      <w:r w:rsidRPr="00D72974">
        <w:rPr>
          <w:rFonts w:cs="Arial"/>
          <w:sz w:val="16"/>
          <w:szCs w:val="16"/>
        </w:rPr>
        <w:t>-certificering.</w:t>
      </w:r>
    </w:p>
    <w:p w14:paraId="342B1D62" w14:textId="75130E18" w:rsidR="00E53FC3" w:rsidRPr="00BD0CC4" w:rsidRDefault="00E53FC3" w:rsidP="00C04116">
      <w:pPr>
        <w:rPr>
          <w:rFonts w:cs="Arial"/>
          <w:color w:val="000000"/>
          <w:szCs w:val="19"/>
        </w:rPr>
      </w:pPr>
      <w:r w:rsidRPr="00A53ED6">
        <w:rPr>
          <w:rFonts w:ascii="Arial" w:hAnsi="Arial" w:cs="Arial"/>
          <w:noProof/>
        </w:rPr>
        <w:drawing>
          <wp:inline distT="0" distB="0" distL="0" distR="0" wp14:anchorId="77109238" wp14:editId="6732D1E1">
            <wp:extent cx="4445000" cy="2940795"/>
            <wp:effectExtent l="0" t="0" r="0" b="0"/>
            <wp:docPr id="829138770" name="Afbeelding 1" descr="Afbeelding met tekst, diagram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68639" name="Afbeelding 1" descr="Afbeelding met tekst, diagram, schermopname, Lettertype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9955" cy="294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71C5F" w14:textId="77777777" w:rsidR="0073119F" w:rsidRDefault="0073119F" w:rsidP="00C04116">
      <w:pPr>
        <w:rPr>
          <w:rFonts w:ascii="Arial" w:hAnsi="Arial" w:cs="Arial"/>
          <w:color w:val="000000"/>
          <w:sz w:val="20"/>
          <w:szCs w:val="20"/>
        </w:rPr>
      </w:pPr>
    </w:p>
    <w:p w14:paraId="473C06A9" w14:textId="3C35B3AC" w:rsidR="0073119F" w:rsidRPr="00D91EA1" w:rsidRDefault="0073119F" w:rsidP="0073119F">
      <w:pPr>
        <w:pStyle w:val="Kop1"/>
        <w:rPr>
          <w:rFonts w:ascii="Arial" w:hAnsi="Arial" w:cs="Arial"/>
        </w:rPr>
      </w:pPr>
      <w:bookmarkStart w:id="4" w:name="_Toc168921907"/>
      <w:r w:rsidRPr="00D91EA1">
        <w:rPr>
          <w:rFonts w:ascii="Arial" w:hAnsi="Arial" w:cs="Arial"/>
        </w:rPr>
        <w:t>Disclaimer</w:t>
      </w:r>
      <w:bookmarkEnd w:id="4"/>
    </w:p>
    <w:p w14:paraId="7244359F" w14:textId="77777777" w:rsidR="005567B0" w:rsidRDefault="005567B0" w:rsidP="005567B0">
      <w:r w:rsidRPr="003A46DE">
        <w:t xml:space="preserve">Volgens de eisen is het verplicht om alle AC-leveranciers op te nemen in de </w:t>
      </w:r>
      <w:proofErr w:type="spellStart"/>
      <w:r w:rsidRPr="003A46DE">
        <w:t>Organizational</w:t>
      </w:r>
      <w:proofErr w:type="spellEnd"/>
      <w:r w:rsidRPr="003A46DE">
        <w:t xml:space="preserve"> </w:t>
      </w:r>
      <w:proofErr w:type="spellStart"/>
      <w:r w:rsidRPr="003A46DE">
        <w:t>Boundary</w:t>
      </w:r>
      <w:proofErr w:type="spellEnd"/>
      <w:r w:rsidRPr="003A46DE">
        <w:t xml:space="preserve">. Echter, mits goed onderbouwd en in overleg met de </w:t>
      </w:r>
      <w:r>
        <w:t>c</w:t>
      </w:r>
      <w:r w:rsidRPr="003A46DE">
        <w:t xml:space="preserve">ertificerende </w:t>
      </w:r>
      <w:r>
        <w:t>i</w:t>
      </w:r>
      <w:r w:rsidRPr="003A46DE">
        <w:t xml:space="preserve">nstantie, kan besloten worden bepaalde AC-leveranciers niet op te nemen in de </w:t>
      </w:r>
      <w:proofErr w:type="spellStart"/>
      <w:r w:rsidRPr="003A46DE">
        <w:t>Organizational</w:t>
      </w:r>
      <w:proofErr w:type="spellEnd"/>
      <w:r w:rsidRPr="003A46DE">
        <w:t xml:space="preserve"> </w:t>
      </w:r>
      <w:proofErr w:type="spellStart"/>
      <w:r w:rsidRPr="003A46DE">
        <w:t>Boundary</w:t>
      </w:r>
      <w:proofErr w:type="spellEnd"/>
      <w:r w:rsidRPr="003A46DE">
        <w:t>. Een aantal argumenten die dit mogelijk zouden kunnen maken zijn:</w:t>
      </w:r>
    </w:p>
    <w:p w14:paraId="3DCA0E5F" w14:textId="77777777" w:rsidR="005567B0" w:rsidRPr="003A46DE" w:rsidRDefault="005567B0" w:rsidP="005567B0"/>
    <w:p w14:paraId="0B9624DD" w14:textId="5839405A" w:rsidR="005567B0" w:rsidRPr="00727D39" w:rsidRDefault="005567B0" w:rsidP="00727D39">
      <w:pPr>
        <w:pStyle w:val="Lijstalinea"/>
        <w:numPr>
          <w:ilvl w:val="0"/>
          <w:numId w:val="32"/>
        </w:numPr>
        <w:tabs>
          <w:tab w:val="left" w:pos="3060"/>
        </w:tabs>
        <w:rPr>
          <w:szCs w:val="19"/>
        </w:rPr>
      </w:pPr>
      <w:r w:rsidRPr="00727D39">
        <w:rPr>
          <w:szCs w:val="19"/>
        </w:rPr>
        <w:t>De AC-leverancier is werkzaam in landen waar de CO</w:t>
      </w:r>
      <w:r w:rsidRPr="00727D39">
        <w:rPr>
          <w:szCs w:val="19"/>
        </w:rPr>
        <w:softHyphen/>
      </w:r>
      <w:r w:rsidRPr="00727D39">
        <w:rPr>
          <w:szCs w:val="19"/>
          <w:vertAlign w:val="subscript"/>
        </w:rPr>
        <w:t>2</w:t>
      </w:r>
      <w:r w:rsidRPr="00727D39">
        <w:rPr>
          <w:szCs w:val="19"/>
        </w:rPr>
        <w:t>-Prestatieladder niet van toepassing is;</w:t>
      </w:r>
    </w:p>
    <w:p w14:paraId="1A10D74D" w14:textId="20F80A97" w:rsidR="005567B0" w:rsidRPr="00727D39" w:rsidRDefault="005567B0" w:rsidP="00727D39">
      <w:pPr>
        <w:pStyle w:val="Lijstalinea"/>
        <w:numPr>
          <w:ilvl w:val="0"/>
          <w:numId w:val="32"/>
        </w:numPr>
        <w:tabs>
          <w:tab w:val="left" w:pos="3060"/>
        </w:tabs>
        <w:rPr>
          <w:szCs w:val="19"/>
        </w:rPr>
      </w:pPr>
      <w:r w:rsidRPr="00727D39">
        <w:rPr>
          <w:szCs w:val="19"/>
        </w:rPr>
        <w:t>De AC-leverancier is vele malen groter dan de organisatie en levert maar een klein gedeelte van zijn omzet aan de organisatie;</w:t>
      </w:r>
    </w:p>
    <w:p w14:paraId="1320747A" w14:textId="5E82BE40" w:rsidR="005567B0" w:rsidRPr="00727D39" w:rsidRDefault="005567B0" w:rsidP="00727D39">
      <w:pPr>
        <w:pStyle w:val="Lijstalinea"/>
        <w:numPr>
          <w:ilvl w:val="0"/>
          <w:numId w:val="32"/>
        </w:numPr>
        <w:tabs>
          <w:tab w:val="left" w:pos="3060"/>
        </w:tabs>
        <w:rPr>
          <w:szCs w:val="19"/>
        </w:rPr>
      </w:pPr>
      <w:r w:rsidRPr="00727D39">
        <w:rPr>
          <w:szCs w:val="19"/>
        </w:rPr>
        <w:t>De activiteiten van de AC-leverancier betreffen maar een klein gedeelte van de CO</w:t>
      </w:r>
      <w:r w:rsidRPr="00727D39">
        <w:rPr>
          <w:szCs w:val="19"/>
          <w:vertAlign w:val="subscript"/>
        </w:rPr>
        <w:t>2</w:t>
      </w:r>
      <w:r w:rsidRPr="00727D39">
        <w:rPr>
          <w:szCs w:val="19"/>
        </w:rPr>
        <w:t>-footprint van de organisatie. De besparingsmogelijkheden liggen bij andere activiteiten;</w:t>
      </w:r>
    </w:p>
    <w:p w14:paraId="5F211514" w14:textId="50907906" w:rsidR="005567B0" w:rsidRPr="00727D39" w:rsidRDefault="005567B0" w:rsidP="00727D39">
      <w:pPr>
        <w:pStyle w:val="Lijstalinea"/>
        <w:numPr>
          <w:ilvl w:val="0"/>
          <w:numId w:val="32"/>
        </w:numPr>
        <w:tabs>
          <w:tab w:val="left" w:pos="3060"/>
        </w:tabs>
        <w:rPr>
          <w:szCs w:val="19"/>
        </w:rPr>
      </w:pPr>
      <w:r w:rsidRPr="00727D39">
        <w:rPr>
          <w:szCs w:val="19"/>
        </w:rPr>
        <w:t>Er is geen operationele invloed op de AC-leverancier.</w:t>
      </w:r>
    </w:p>
    <w:p w14:paraId="2C7F8955" w14:textId="77777777" w:rsidR="0073119F" w:rsidRPr="0073119F" w:rsidRDefault="0073119F" w:rsidP="0073119F"/>
    <w:p w14:paraId="553E9FD6" w14:textId="77777777" w:rsidR="005550A0" w:rsidRDefault="005550A0" w:rsidP="00C04116">
      <w:pPr>
        <w:rPr>
          <w:rFonts w:ascii="Arial" w:hAnsi="Arial" w:cs="Arial"/>
          <w:color w:val="000000"/>
          <w:sz w:val="20"/>
          <w:szCs w:val="20"/>
        </w:rPr>
      </w:pPr>
    </w:p>
    <w:p w14:paraId="0600D09A" w14:textId="77777777" w:rsidR="0045770A" w:rsidRPr="0032082D" w:rsidRDefault="0045770A" w:rsidP="0032082D"/>
    <w:bookmarkEnd w:id="2"/>
    <w:sectPr w:rsidR="0045770A" w:rsidRPr="0032082D" w:rsidSect="00824A52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7ACC" w14:textId="77777777" w:rsidR="008C1E8D" w:rsidRDefault="008C1E8D" w:rsidP="00C42BFC">
      <w:r>
        <w:separator/>
      </w:r>
    </w:p>
  </w:endnote>
  <w:endnote w:type="continuationSeparator" w:id="0">
    <w:p w14:paraId="758653D2" w14:textId="77777777" w:rsidR="008C1E8D" w:rsidRDefault="008C1E8D" w:rsidP="00C42BFC">
      <w:r>
        <w:continuationSeparator/>
      </w:r>
    </w:p>
  </w:endnote>
  <w:endnote w:type="continuationNotice" w:id="1">
    <w:p w14:paraId="6F0CC22D" w14:textId="77777777" w:rsidR="008C1E8D" w:rsidRDefault="008C1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76680321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72655E9" w14:textId="77777777" w:rsidR="00EE5D88" w:rsidRDefault="00EE5D88" w:rsidP="0065303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4BAA9C0" w14:textId="77777777" w:rsidR="00EE5D88" w:rsidRDefault="00EE5D88" w:rsidP="00EE5D8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69352785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9BE9B14" w14:textId="06F35913" w:rsidR="00EE5D88" w:rsidRDefault="00EE5D88" w:rsidP="0065303F">
        <w:pPr>
          <w:pStyle w:val="Voettekst"/>
          <w:framePr w:wrap="none" w:vAnchor="text" w:hAnchor="margin" w:xAlign="right" w:y="1"/>
          <w:rPr>
            <w:rStyle w:val="Paginanummer"/>
          </w:rPr>
        </w:pPr>
        <w:r w:rsidRPr="00EE5D88">
          <w:rPr>
            <w:rStyle w:val="Paginanummer"/>
            <w:b/>
            <w:bCs/>
            <w:color w:val="6ABE93"/>
          </w:rPr>
          <w:fldChar w:fldCharType="begin"/>
        </w:r>
        <w:r w:rsidRPr="00EE5D88">
          <w:rPr>
            <w:rStyle w:val="Paginanummer"/>
            <w:b/>
            <w:bCs/>
            <w:color w:val="6ABE93"/>
          </w:rPr>
          <w:instrText xml:space="preserve"> PAGE </w:instrText>
        </w:r>
        <w:r w:rsidRPr="00EE5D88">
          <w:rPr>
            <w:rStyle w:val="Paginanummer"/>
            <w:b/>
            <w:bCs/>
            <w:color w:val="6ABE93"/>
          </w:rPr>
          <w:fldChar w:fldCharType="separate"/>
        </w:r>
        <w:r w:rsidR="00AA6336">
          <w:rPr>
            <w:rStyle w:val="Paginanummer"/>
            <w:b/>
            <w:bCs/>
            <w:noProof/>
            <w:color w:val="6ABE93"/>
          </w:rPr>
          <w:t>9</w:t>
        </w:r>
        <w:r w:rsidRPr="00EE5D88">
          <w:rPr>
            <w:rStyle w:val="Paginanummer"/>
            <w:b/>
            <w:bCs/>
            <w:color w:val="6ABE93"/>
          </w:rPr>
          <w:fldChar w:fldCharType="end"/>
        </w:r>
      </w:p>
    </w:sdtContent>
  </w:sdt>
  <w:p w14:paraId="60501273" w14:textId="1C25744C" w:rsidR="00C42BFC" w:rsidRPr="000248F6" w:rsidRDefault="00EE5D88" w:rsidP="00EE5D88">
    <w:pPr>
      <w:pStyle w:val="Voettekst"/>
      <w:ind w:right="360"/>
      <w:rPr>
        <w:b/>
        <w:bCs/>
        <w:color w:val="6ABE9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D08A" w14:textId="77777777" w:rsidR="008C1E8D" w:rsidRDefault="008C1E8D" w:rsidP="00C42BFC">
      <w:r>
        <w:separator/>
      </w:r>
    </w:p>
  </w:footnote>
  <w:footnote w:type="continuationSeparator" w:id="0">
    <w:p w14:paraId="29CCCDE3" w14:textId="77777777" w:rsidR="008C1E8D" w:rsidRDefault="008C1E8D" w:rsidP="00C42BFC">
      <w:r>
        <w:continuationSeparator/>
      </w:r>
    </w:p>
  </w:footnote>
  <w:footnote w:type="continuationNotice" w:id="1">
    <w:p w14:paraId="65451F05" w14:textId="77777777" w:rsidR="008C1E8D" w:rsidRDefault="008C1E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72B" w14:textId="2D7EB479" w:rsidR="008212F3" w:rsidRPr="00FA52EC" w:rsidRDefault="00FA52EC">
    <w:pPr>
      <w:pStyle w:val="Koptekst"/>
      <w:rPr>
        <w:sz w:val="24"/>
      </w:rPr>
    </w:pPr>
    <w:r>
      <w:rPr>
        <w:noProof/>
        <w:sz w:val="56"/>
        <w:szCs w:val="56"/>
      </w:rPr>
      <w:tab/>
    </w:r>
    <w:r>
      <w:rPr>
        <w:noProof/>
        <w:sz w:val="56"/>
        <w:szCs w:val="5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75BE" w14:textId="4B250DFE" w:rsidR="003428EE" w:rsidRDefault="003428EE">
    <w:pPr>
      <w:pStyle w:val="Koptekst"/>
    </w:pPr>
    <w:r w:rsidRPr="002E56F9">
      <w:rPr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6796A236" wp14:editId="182062E5">
          <wp:simplePos x="0" y="0"/>
          <wp:positionH relativeFrom="column">
            <wp:posOffset>4561205</wp:posOffset>
          </wp:positionH>
          <wp:positionV relativeFrom="paragraph">
            <wp:posOffset>-195580</wp:posOffset>
          </wp:positionV>
          <wp:extent cx="1930400" cy="749300"/>
          <wp:effectExtent l="0" t="0" r="0" b="0"/>
          <wp:wrapThrough wrapText="bothSides">
            <wp:wrapPolygon edited="0">
              <wp:start x="0" y="0"/>
              <wp:lineTo x="0" y="20868"/>
              <wp:lineTo x="21316" y="20868"/>
              <wp:lineTo x="21316" y="0"/>
              <wp:lineTo x="0" y="0"/>
            </wp:wrapPolygon>
          </wp:wrapThrough>
          <wp:docPr id="1340141585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468479" name="Afbeelding 1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A09"/>
    <w:multiLevelType w:val="hybridMultilevel"/>
    <w:tmpl w:val="3EB40C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66E"/>
    <w:multiLevelType w:val="multilevel"/>
    <w:tmpl w:val="50C4F210"/>
    <w:lvl w:ilvl="0">
      <w:start w:val="1"/>
      <w:numFmt w:val="bullet"/>
      <w:lvlText w:val="●"/>
      <w:lvlJc w:val="left"/>
      <w:pPr>
        <w:ind w:left="7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322358"/>
    <w:multiLevelType w:val="multilevel"/>
    <w:tmpl w:val="3184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30B74"/>
    <w:multiLevelType w:val="multilevel"/>
    <w:tmpl w:val="08EEDDB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D5D4AD9"/>
    <w:multiLevelType w:val="hybridMultilevel"/>
    <w:tmpl w:val="9AFA1022"/>
    <w:lvl w:ilvl="0" w:tplc="8482F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1270"/>
    <w:multiLevelType w:val="hybridMultilevel"/>
    <w:tmpl w:val="1FF8DAF4"/>
    <w:lvl w:ilvl="0" w:tplc="3BBAB4D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6ABE93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052554B"/>
    <w:multiLevelType w:val="hybridMultilevel"/>
    <w:tmpl w:val="FA7C0B5A"/>
    <w:lvl w:ilvl="0" w:tplc="12C0A21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D1294"/>
    <w:multiLevelType w:val="hybridMultilevel"/>
    <w:tmpl w:val="09F447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34A97"/>
    <w:multiLevelType w:val="multilevel"/>
    <w:tmpl w:val="1494F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87E1C2B"/>
    <w:multiLevelType w:val="hybridMultilevel"/>
    <w:tmpl w:val="B5D414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469"/>
    <w:multiLevelType w:val="multilevel"/>
    <w:tmpl w:val="BBEAB6B2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B6F035B"/>
    <w:multiLevelType w:val="hybridMultilevel"/>
    <w:tmpl w:val="444801FC"/>
    <w:lvl w:ilvl="0" w:tplc="7E4A4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27C55"/>
    <w:multiLevelType w:val="multilevel"/>
    <w:tmpl w:val="3FC8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C337D"/>
    <w:multiLevelType w:val="hybridMultilevel"/>
    <w:tmpl w:val="FE7202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E2DFD"/>
    <w:multiLevelType w:val="hybridMultilevel"/>
    <w:tmpl w:val="D49CF008"/>
    <w:lvl w:ilvl="0" w:tplc="86B4218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7305E"/>
    <w:multiLevelType w:val="hybridMultilevel"/>
    <w:tmpl w:val="961C194A"/>
    <w:lvl w:ilvl="0" w:tplc="EFEE28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3C0A1578"/>
    <w:multiLevelType w:val="multilevel"/>
    <w:tmpl w:val="B37878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6954F6"/>
    <w:multiLevelType w:val="multilevel"/>
    <w:tmpl w:val="A1387C2A"/>
    <w:lvl w:ilvl="0">
      <w:start w:val="5"/>
      <w:numFmt w:val="decimal"/>
      <w:lvlText w:val="%1"/>
      <w:lvlJc w:val="left"/>
      <w:pPr>
        <w:ind w:left="360" w:hanging="360"/>
      </w:pPr>
      <w:rPr>
        <w:rFonts w:ascii="Verdana" w:hAnsi="Verdana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3E2E235C"/>
    <w:multiLevelType w:val="hybridMultilevel"/>
    <w:tmpl w:val="A64E7456"/>
    <w:lvl w:ilvl="0" w:tplc="8482FB7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957BA"/>
    <w:multiLevelType w:val="hybridMultilevel"/>
    <w:tmpl w:val="0A025C82"/>
    <w:lvl w:ilvl="0" w:tplc="62B0909C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4DE74EEF"/>
    <w:multiLevelType w:val="multilevel"/>
    <w:tmpl w:val="DB306ACE"/>
    <w:lvl w:ilvl="0">
      <w:start w:val="3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56DC0FFC"/>
    <w:multiLevelType w:val="hybridMultilevel"/>
    <w:tmpl w:val="6AD4C2AA"/>
    <w:lvl w:ilvl="0" w:tplc="EFEE289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7B1C620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000000" w:themeColor="text1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C2E2B7C"/>
    <w:multiLevelType w:val="hybridMultilevel"/>
    <w:tmpl w:val="1882B6A6"/>
    <w:lvl w:ilvl="0" w:tplc="EC6A6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552BE"/>
    <w:multiLevelType w:val="hybridMultilevel"/>
    <w:tmpl w:val="EE0E22EE"/>
    <w:lvl w:ilvl="0" w:tplc="EFEE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B1544"/>
    <w:multiLevelType w:val="hybridMultilevel"/>
    <w:tmpl w:val="970E9060"/>
    <w:lvl w:ilvl="0" w:tplc="5FE8AE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46751"/>
    <w:multiLevelType w:val="hybridMultilevel"/>
    <w:tmpl w:val="09F44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40475"/>
    <w:multiLevelType w:val="multilevel"/>
    <w:tmpl w:val="69EA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B73E4E"/>
    <w:multiLevelType w:val="multilevel"/>
    <w:tmpl w:val="D1B6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1211DD"/>
    <w:multiLevelType w:val="hybridMultilevel"/>
    <w:tmpl w:val="EAA2C998"/>
    <w:lvl w:ilvl="0" w:tplc="0413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BE6230"/>
    <w:multiLevelType w:val="hybridMultilevel"/>
    <w:tmpl w:val="2894FC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D7A15"/>
    <w:multiLevelType w:val="hybridMultilevel"/>
    <w:tmpl w:val="B914D456"/>
    <w:lvl w:ilvl="0" w:tplc="EFEE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81220">
    <w:abstractNumId w:val="28"/>
  </w:num>
  <w:num w:numId="2" w16cid:durableId="198973397">
    <w:abstractNumId w:val="3"/>
  </w:num>
  <w:num w:numId="3" w16cid:durableId="501162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004607">
    <w:abstractNumId w:val="29"/>
  </w:num>
  <w:num w:numId="5" w16cid:durableId="445195971">
    <w:abstractNumId w:val="18"/>
  </w:num>
  <w:num w:numId="6" w16cid:durableId="358894968">
    <w:abstractNumId w:val="5"/>
  </w:num>
  <w:num w:numId="7" w16cid:durableId="1200704878">
    <w:abstractNumId w:val="22"/>
  </w:num>
  <w:num w:numId="8" w16cid:durableId="1505976164">
    <w:abstractNumId w:val="8"/>
  </w:num>
  <w:num w:numId="9" w16cid:durableId="803887413">
    <w:abstractNumId w:val="20"/>
  </w:num>
  <w:num w:numId="10" w16cid:durableId="1559395382">
    <w:abstractNumId w:val="6"/>
  </w:num>
  <w:num w:numId="11" w16cid:durableId="1076710512">
    <w:abstractNumId w:val="13"/>
  </w:num>
  <w:num w:numId="12" w16cid:durableId="332728749">
    <w:abstractNumId w:val="10"/>
  </w:num>
  <w:num w:numId="13" w16cid:durableId="414329147">
    <w:abstractNumId w:val="21"/>
  </w:num>
  <w:num w:numId="14" w16cid:durableId="1024788616">
    <w:abstractNumId w:val="17"/>
  </w:num>
  <w:num w:numId="15" w16cid:durableId="1838494139">
    <w:abstractNumId w:val="19"/>
  </w:num>
  <w:num w:numId="16" w16cid:durableId="1937201971">
    <w:abstractNumId w:val="15"/>
  </w:num>
  <w:num w:numId="17" w16cid:durableId="1425884238">
    <w:abstractNumId w:val="30"/>
  </w:num>
  <w:num w:numId="18" w16cid:durableId="1295868878">
    <w:abstractNumId w:val="23"/>
  </w:num>
  <w:num w:numId="19" w16cid:durableId="942223525">
    <w:abstractNumId w:val="1"/>
  </w:num>
  <w:num w:numId="20" w16cid:durableId="1899897307">
    <w:abstractNumId w:val="9"/>
  </w:num>
  <w:num w:numId="21" w16cid:durableId="785929212">
    <w:abstractNumId w:val="14"/>
  </w:num>
  <w:num w:numId="22" w16cid:durableId="383453482">
    <w:abstractNumId w:val="16"/>
  </w:num>
  <w:num w:numId="23" w16cid:durableId="1516722694">
    <w:abstractNumId w:val="4"/>
  </w:num>
  <w:num w:numId="24" w16cid:durableId="233514911">
    <w:abstractNumId w:val="0"/>
  </w:num>
  <w:num w:numId="25" w16cid:durableId="1377730122">
    <w:abstractNumId w:val="7"/>
  </w:num>
  <w:num w:numId="26" w16cid:durableId="1780221922">
    <w:abstractNumId w:val="25"/>
  </w:num>
  <w:num w:numId="27" w16cid:durableId="458649178">
    <w:abstractNumId w:val="11"/>
  </w:num>
  <w:num w:numId="28" w16cid:durableId="1064062517">
    <w:abstractNumId w:val="2"/>
  </w:num>
  <w:num w:numId="29" w16cid:durableId="1379745819">
    <w:abstractNumId w:val="27"/>
  </w:num>
  <w:num w:numId="30" w16cid:durableId="1108156795">
    <w:abstractNumId w:val="26"/>
  </w:num>
  <w:num w:numId="31" w16cid:durableId="914631270">
    <w:abstractNumId w:val="12"/>
  </w:num>
  <w:num w:numId="32" w16cid:durableId="10537690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A6"/>
    <w:rsid w:val="00001EFA"/>
    <w:rsid w:val="000022AB"/>
    <w:rsid w:val="0001005D"/>
    <w:rsid w:val="000102A2"/>
    <w:rsid w:val="00010908"/>
    <w:rsid w:val="0001093B"/>
    <w:rsid w:val="00013721"/>
    <w:rsid w:val="00015966"/>
    <w:rsid w:val="000163DE"/>
    <w:rsid w:val="0002327B"/>
    <w:rsid w:val="000248F6"/>
    <w:rsid w:val="000259D7"/>
    <w:rsid w:val="000275BA"/>
    <w:rsid w:val="00027C9D"/>
    <w:rsid w:val="0003255A"/>
    <w:rsid w:val="000327C1"/>
    <w:rsid w:val="000346E5"/>
    <w:rsid w:val="000347EC"/>
    <w:rsid w:val="0003631D"/>
    <w:rsid w:val="00037A57"/>
    <w:rsid w:val="000408CF"/>
    <w:rsid w:val="00045CD5"/>
    <w:rsid w:val="00050723"/>
    <w:rsid w:val="00050A3E"/>
    <w:rsid w:val="000521C6"/>
    <w:rsid w:val="0006031A"/>
    <w:rsid w:val="000641EF"/>
    <w:rsid w:val="00065516"/>
    <w:rsid w:val="00065E81"/>
    <w:rsid w:val="00066808"/>
    <w:rsid w:val="0007044D"/>
    <w:rsid w:val="000707A3"/>
    <w:rsid w:val="00071539"/>
    <w:rsid w:val="00071AC1"/>
    <w:rsid w:val="00074AF0"/>
    <w:rsid w:val="00075F62"/>
    <w:rsid w:val="00081BA6"/>
    <w:rsid w:val="00086A0E"/>
    <w:rsid w:val="00086BE4"/>
    <w:rsid w:val="00086C68"/>
    <w:rsid w:val="00090143"/>
    <w:rsid w:val="00092363"/>
    <w:rsid w:val="00096518"/>
    <w:rsid w:val="000965B2"/>
    <w:rsid w:val="00096D5C"/>
    <w:rsid w:val="00096DE4"/>
    <w:rsid w:val="000A4580"/>
    <w:rsid w:val="000A5D4D"/>
    <w:rsid w:val="000A6D07"/>
    <w:rsid w:val="000A6F9E"/>
    <w:rsid w:val="000A7B61"/>
    <w:rsid w:val="000B15A5"/>
    <w:rsid w:val="000B19E4"/>
    <w:rsid w:val="000B1F0F"/>
    <w:rsid w:val="000B2DFE"/>
    <w:rsid w:val="000B3A0E"/>
    <w:rsid w:val="000C0ACD"/>
    <w:rsid w:val="000D053C"/>
    <w:rsid w:val="000D5891"/>
    <w:rsid w:val="000E2983"/>
    <w:rsid w:val="000E3402"/>
    <w:rsid w:val="000E5126"/>
    <w:rsid w:val="000F2F35"/>
    <w:rsid w:val="000F336D"/>
    <w:rsid w:val="000F45A8"/>
    <w:rsid w:val="000F61A2"/>
    <w:rsid w:val="000F623E"/>
    <w:rsid w:val="00102AA4"/>
    <w:rsid w:val="001044E3"/>
    <w:rsid w:val="00112745"/>
    <w:rsid w:val="00113E7A"/>
    <w:rsid w:val="0011424E"/>
    <w:rsid w:val="00117A24"/>
    <w:rsid w:val="00123BE8"/>
    <w:rsid w:val="001266C3"/>
    <w:rsid w:val="001277BF"/>
    <w:rsid w:val="00127BB3"/>
    <w:rsid w:val="001321C3"/>
    <w:rsid w:val="001330C8"/>
    <w:rsid w:val="00133856"/>
    <w:rsid w:val="00134179"/>
    <w:rsid w:val="00135EFA"/>
    <w:rsid w:val="0014503E"/>
    <w:rsid w:val="00145D9B"/>
    <w:rsid w:val="00146562"/>
    <w:rsid w:val="00146B8E"/>
    <w:rsid w:val="00146D33"/>
    <w:rsid w:val="0015012D"/>
    <w:rsid w:val="00152A36"/>
    <w:rsid w:val="00156C2B"/>
    <w:rsid w:val="00157253"/>
    <w:rsid w:val="00165D2A"/>
    <w:rsid w:val="00166CEA"/>
    <w:rsid w:val="001670B4"/>
    <w:rsid w:val="00167389"/>
    <w:rsid w:val="0017297A"/>
    <w:rsid w:val="001734C4"/>
    <w:rsid w:val="00177F8E"/>
    <w:rsid w:val="00187799"/>
    <w:rsid w:val="00192B88"/>
    <w:rsid w:val="00194381"/>
    <w:rsid w:val="001950F0"/>
    <w:rsid w:val="00196228"/>
    <w:rsid w:val="00196335"/>
    <w:rsid w:val="001A14E7"/>
    <w:rsid w:val="001A1819"/>
    <w:rsid w:val="001A3CA4"/>
    <w:rsid w:val="001A5A08"/>
    <w:rsid w:val="001A5A50"/>
    <w:rsid w:val="001A5E5A"/>
    <w:rsid w:val="001A7235"/>
    <w:rsid w:val="001B1461"/>
    <w:rsid w:val="001B15A0"/>
    <w:rsid w:val="001B32B8"/>
    <w:rsid w:val="001B358C"/>
    <w:rsid w:val="001B6E8A"/>
    <w:rsid w:val="001B70BD"/>
    <w:rsid w:val="001B72CD"/>
    <w:rsid w:val="001C15EB"/>
    <w:rsid w:val="001C183C"/>
    <w:rsid w:val="001C3774"/>
    <w:rsid w:val="001C5C73"/>
    <w:rsid w:val="001D1B72"/>
    <w:rsid w:val="001D3244"/>
    <w:rsid w:val="001D417C"/>
    <w:rsid w:val="001D744D"/>
    <w:rsid w:val="001D7F90"/>
    <w:rsid w:val="001E14DA"/>
    <w:rsid w:val="001E348F"/>
    <w:rsid w:val="001E4673"/>
    <w:rsid w:val="001E4993"/>
    <w:rsid w:val="001E615A"/>
    <w:rsid w:val="001E66D1"/>
    <w:rsid w:val="001E7EB4"/>
    <w:rsid w:val="001F0BD0"/>
    <w:rsid w:val="001F0CB8"/>
    <w:rsid w:val="001F4D1B"/>
    <w:rsid w:val="001F726B"/>
    <w:rsid w:val="0020030A"/>
    <w:rsid w:val="00200BEF"/>
    <w:rsid w:val="00201C22"/>
    <w:rsid w:val="002049A8"/>
    <w:rsid w:val="002064F9"/>
    <w:rsid w:val="00206B10"/>
    <w:rsid w:val="00214121"/>
    <w:rsid w:val="00214901"/>
    <w:rsid w:val="0021584A"/>
    <w:rsid w:val="00217C63"/>
    <w:rsid w:val="00220745"/>
    <w:rsid w:val="002248C5"/>
    <w:rsid w:val="00224D53"/>
    <w:rsid w:val="0022750C"/>
    <w:rsid w:val="00227D76"/>
    <w:rsid w:val="002309DE"/>
    <w:rsid w:val="00230A03"/>
    <w:rsid w:val="0023115D"/>
    <w:rsid w:val="002341C0"/>
    <w:rsid w:val="00236924"/>
    <w:rsid w:val="00240A84"/>
    <w:rsid w:val="0024112F"/>
    <w:rsid w:val="00241E84"/>
    <w:rsid w:val="0024597E"/>
    <w:rsid w:val="00250315"/>
    <w:rsid w:val="00251E51"/>
    <w:rsid w:val="00252A96"/>
    <w:rsid w:val="00255997"/>
    <w:rsid w:val="0025798F"/>
    <w:rsid w:val="0026374A"/>
    <w:rsid w:val="00263AA4"/>
    <w:rsid w:val="002648B8"/>
    <w:rsid w:val="00265CD6"/>
    <w:rsid w:val="0027140E"/>
    <w:rsid w:val="00276AD9"/>
    <w:rsid w:val="00277F56"/>
    <w:rsid w:val="00280315"/>
    <w:rsid w:val="0028376A"/>
    <w:rsid w:val="00290CD6"/>
    <w:rsid w:val="00296FCD"/>
    <w:rsid w:val="002A091F"/>
    <w:rsid w:val="002A542C"/>
    <w:rsid w:val="002A72C7"/>
    <w:rsid w:val="002B1AE1"/>
    <w:rsid w:val="002B4036"/>
    <w:rsid w:val="002B5CFD"/>
    <w:rsid w:val="002B6CD4"/>
    <w:rsid w:val="002C13CF"/>
    <w:rsid w:val="002C3DA7"/>
    <w:rsid w:val="002C63C3"/>
    <w:rsid w:val="002D0A04"/>
    <w:rsid w:val="002D33EC"/>
    <w:rsid w:val="002D4840"/>
    <w:rsid w:val="002D60ED"/>
    <w:rsid w:val="002D787E"/>
    <w:rsid w:val="002E1696"/>
    <w:rsid w:val="002E4938"/>
    <w:rsid w:val="002E5114"/>
    <w:rsid w:val="002F3455"/>
    <w:rsid w:val="00300106"/>
    <w:rsid w:val="00301F2C"/>
    <w:rsid w:val="00303BDD"/>
    <w:rsid w:val="003055D2"/>
    <w:rsid w:val="00306CF4"/>
    <w:rsid w:val="00306D4C"/>
    <w:rsid w:val="00307C02"/>
    <w:rsid w:val="00310ED7"/>
    <w:rsid w:val="0031186A"/>
    <w:rsid w:val="003122AA"/>
    <w:rsid w:val="00313424"/>
    <w:rsid w:val="00314600"/>
    <w:rsid w:val="0031515A"/>
    <w:rsid w:val="0032082D"/>
    <w:rsid w:val="00320C01"/>
    <w:rsid w:val="0032425B"/>
    <w:rsid w:val="00331C3E"/>
    <w:rsid w:val="003323D2"/>
    <w:rsid w:val="003408E8"/>
    <w:rsid w:val="003428EE"/>
    <w:rsid w:val="0034321F"/>
    <w:rsid w:val="0034339B"/>
    <w:rsid w:val="00350E59"/>
    <w:rsid w:val="003510B3"/>
    <w:rsid w:val="003600A0"/>
    <w:rsid w:val="00361C26"/>
    <w:rsid w:val="0036384E"/>
    <w:rsid w:val="00364672"/>
    <w:rsid w:val="00371805"/>
    <w:rsid w:val="00372958"/>
    <w:rsid w:val="00373BAA"/>
    <w:rsid w:val="003749B4"/>
    <w:rsid w:val="00376D7B"/>
    <w:rsid w:val="003802D1"/>
    <w:rsid w:val="00380B29"/>
    <w:rsid w:val="00382EE2"/>
    <w:rsid w:val="003837D1"/>
    <w:rsid w:val="0038502A"/>
    <w:rsid w:val="0039335A"/>
    <w:rsid w:val="00393427"/>
    <w:rsid w:val="0039513E"/>
    <w:rsid w:val="00397FEF"/>
    <w:rsid w:val="003A0A2D"/>
    <w:rsid w:val="003A1BD0"/>
    <w:rsid w:val="003A72D0"/>
    <w:rsid w:val="003B20D9"/>
    <w:rsid w:val="003B3338"/>
    <w:rsid w:val="003B345A"/>
    <w:rsid w:val="003B3C10"/>
    <w:rsid w:val="003B60E4"/>
    <w:rsid w:val="003B7AA3"/>
    <w:rsid w:val="003C219E"/>
    <w:rsid w:val="003D1389"/>
    <w:rsid w:val="003D39FA"/>
    <w:rsid w:val="003D4031"/>
    <w:rsid w:val="003E2C0B"/>
    <w:rsid w:val="003E43E1"/>
    <w:rsid w:val="003E5BA2"/>
    <w:rsid w:val="003E602B"/>
    <w:rsid w:val="003E6E84"/>
    <w:rsid w:val="003F4B28"/>
    <w:rsid w:val="003F5DF6"/>
    <w:rsid w:val="003F67AD"/>
    <w:rsid w:val="003F71B3"/>
    <w:rsid w:val="00401E34"/>
    <w:rsid w:val="00401E66"/>
    <w:rsid w:val="0040266B"/>
    <w:rsid w:val="0040405B"/>
    <w:rsid w:val="00404AB4"/>
    <w:rsid w:val="004061F7"/>
    <w:rsid w:val="004108A3"/>
    <w:rsid w:val="004135CA"/>
    <w:rsid w:val="00414842"/>
    <w:rsid w:val="0041712F"/>
    <w:rsid w:val="00421BEB"/>
    <w:rsid w:val="00424F91"/>
    <w:rsid w:val="004277C5"/>
    <w:rsid w:val="004302F4"/>
    <w:rsid w:val="00437B1A"/>
    <w:rsid w:val="0044080D"/>
    <w:rsid w:val="00440AB3"/>
    <w:rsid w:val="004435E4"/>
    <w:rsid w:val="00443AEC"/>
    <w:rsid w:val="00450E45"/>
    <w:rsid w:val="0045770A"/>
    <w:rsid w:val="0046089C"/>
    <w:rsid w:val="004610B4"/>
    <w:rsid w:val="00463106"/>
    <w:rsid w:val="00464C69"/>
    <w:rsid w:val="00467589"/>
    <w:rsid w:val="00470D22"/>
    <w:rsid w:val="004734BD"/>
    <w:rsid w:val="00476523"/>
    <w:rsid w:val="0048319B"/>
    <w:rsid w:val="00483AA2"/>
    <w:rsid w:val="00484DE7"/>
    <w:rsid w:val="00484EFC"/>
    <w:rsid w:val="004850C4"/>
    <w:rsid w:val="004937F1"/>
    <w:rsid w:val="004946A8"/>
    <w:rsid w:val="004A06D4"/>
    <w:rsid w:val="004A675A"/>
    <w:rsid w:val="004A6A1F"/>
    <w:rsid w:val="004A7239"/>
    <w:rsid w:val="004B2457"/>
    <w:rsid w:val="004C14E1"/>
    <w:rsid w:val="004C6830"/>
    <w:rsid w:val="004C76C1"/>
    <w:rsid w:val="004D13B1"/>
    <w:rsid w:val="004D1809"/>
    <w:rsid w:val="004D2B86"/>
    <w:rsid w:val="004D7A80"/>
    <w:rsid w:val="004E3947"/>
    <w:rsid w:val="004E48E6"/>
    <w:rsid w:val="004F0A2F"/>
    <w:rsid w:val="004F3FD4"/>
    <w:rsid w:val="004F47C2"/>
    <w:rsid w:val="004F5314"/>
    <w:rsid w:val="004F7799"/>
    <w:rsid w:val="00500E95"/>
    <w:rsid w:val="00507003"/>
    <w:rsid w:val="005110C0"/>
    <w:rsid w:val="0051215E"/>
    <w:rsid w:val="00512C27"/>
    <w:rsid w:val="00515730"/>
    <w:rsid w:val="00517678"/>
    <w:rsid w:val="005176B4"/>
    <w:rsid w:val="0052195E"/>
    <w:rsid w:val="00521D3B"/>
    <w:rsid w:val="005232B7"/>
    <w:rsid w:val="00523F74"/>
    <w:rsid w:val="005242EB"/>
    <w:rsid w:val="00524B60"/>
    <w:rsid w:val="00527940"/>
    <w:rsid w:val="00533060"/>
    <w:rsid w:val="00537C68"/>
    <w:rsid w:val="00537D2E"/>
    <w:rsid w:val="005401DA"/>
    <w:rsid w:val="00540435"/>
    <w:rsid w:val="005425A0"/>
    <w:rsid w:val="00542B27"/>
    <w:rsid w:val="0054397A"/>
    <w:rsid w:val="00545D4A"/>
    <w:rsid w:val="00553490"/>
    <w:rsid w:val="005550A0"/>
    <w:rsid w:val="005567B0"/>
    <w:rsid w:val="0055767A"/>
    <w:rsid w:val="005655CE"/>
    <w:rsid w:val="00571A7E"/>
    <w:rsid w:val="00577BAE"/>
    <w:rsid w:val="005829CA"/>
    <w:rsid w:val="00583631"/>
    <w:rsid w:val="005851B9"/>
    <w:rsid w:val="00585AC0"/>
    <w:rsid w:val="005878EF"/>
    <w:rsid w:val="00587A4B"/>
    <w:rsid w:val="0059379E"/>
    <w:rsid w:val="00593CB2"/>
    <w:rsid w:val="005942A4"/>
    <w:rsid w:val="005942F9"/>
    <w:rsid w:val="0059534E"/>
    <w:rsid w:val="00596512"/>
    <w:rsid w:val="005967C0"/>
    <w:rsid w:val="00597054"/>
    <w:rsid w:val="005A037A"/>
    <w:rsid w:val="005A0EDF"/>
    <w:rsid w:val="005A356F"/>
    <w:rsid w:val="005A3A9F"/>
    <w:rsid w:val="005A66AA"/>
    <w:rsid w:val="005A7B7D"/>
    <w:rsid w:val="005A7F0A"/>
    <w:rsid w:val="005B00E1"/>
    <w:rsid w:val="005B03A8"/>
    <w:rsid w:val="005B0C96"/>
    <w:rsid w:val="005B1256"/>
    <w:rsid w:val="005B4871"/>
    <w:rsid w:val="005B5A5A"/>
    <w:rsid w:val="005C4317"/>
    <w:rsid w:val="005C5A7B"/>
    <w:rsid w:val="005C6097"/>
    <w:rsid w:val="005C7B90"/>
    <w:rsid w:val="005D1779"/>
    <w:rsid w:val="005D2084"/>
    <w:rsid w:val="005E1504"/>
    <w:rsid w:val="005E1ED4"/>
    <w:rsid w:val="005E353C"/>
    <w:rsid w:val="005E67E4"/>
    <w:rsid w:val="005E7099"/>
    <w:rsid w:val="005E7243"/>
    <w:rsid w:val="005F2FA4"/>
    <w:rsid w:val="005F6114"/>
    <w:rsid w:val="0060032A"/>
    <w:rsid w:val="00600FFB"/>
    <w:rsid w:val="00601DA1"/>
    <w:rsid w:val="00603159"/>
    <w:rsid w:val="006031D0"/>
    <w:rsid w:val="00603724"/>
    <w:rsid w:val="00604F37"/>
    <w:rsid w:val="00610048"/>
    <w:rsid w:val="00610661"/>
    <w:rsid w:val="00615F8C"/>
    <w:rsid w:val="00617FD4"/>
    <w:rsid w:val="0062298A"/>
    <w:rsid w:val="00624108"/>
    <w:rsid w:val="00625294"/>
    <w:rsid w:val="00627561"/>
    <w:rsid w:val="00627AC4"/>
    <w:rsid w:val="006313C2"/>
    <w:rsid w:val="006322C9"/>
    <w:rsid w:val="00632B47"/>
    <w:rsid w:val="00637000"/>
    <w:rsid w:val="00637AAB"/>
    <w:rsid w:val="006406A8"/>
    <w:rsid w:val="006419DB"/>
    <w:rsid w:val="006458EA"/>
    <w:rsid w:val="0065303F"/>
    <w:rsid w:val="006601DF"/>
    <w:rsid w:val="00661031"/>
    <w:rsid w:val="00663441"/>
    <w:rsid w:val="0066415E"/>
    <w:rsid w:val="006725A5"/>
    <w:rsid w:val="0067295E"/>
    <w:rsid w:val="00674CB1"/>
    <w:rsid w:val="00674D36"/>
    <w:rsid w:val="006918BD"/>
    <w:rsid w:val="00695542"/>
    <w:rsid w:val="00697A6F"/>
    <w:rsid w:val="006A2214"/>
    <w:rsid w:val="006A2AF3"/>
    <w:rsid w:val="006A2CAA"/>
    <w:rsid w:val="006A2EFD"/>
    <w:rsid w:val="006A7D62"/>
    <w:rsid w:val="006B0465"/>
    <w:rsid w:val="006B5291"/>
    <w:rsid w:val="006B69BF"/>
    <w:rsid w:val="006C1BBF"/>
    <w:rsid w:val="006C2E3E"/>
    <w:rsid w:val="006D2B59"/>
    <w:rsid w:val="006D4E21"/>
    <w:rsid w:val="006D518F"/>
    <w:rsid w:val="006E0A67"/>
    <w:rsid w:val="006E3301"/>
    <w:rsid w:val="006E3B4E"/>
    <w:rsid w:val="006E62BA"/>
    <w:rsid w:val="006E6FBE"/>
    <w:rsid w:val="006F0B87"/>
    <w:rsid w:val="006F2C1F"/>
    <w:rsid w:val="006F3717"/>
    <w:rsid w:val="00700984"/>
    <w:rsid w:val="00701466"/>
    <w:rsid w:val="00701F16"/>
    <w:rsid w:val="00702104"/>
    <w:rsid w:val="00703AC1"/>
    <w:rsid w:val="007042F9"/>
    <w:rsid w:val="00704E75"/>
    <w:rsid w:val="00706972"/>
    <w:rsid w:val="00706B2C"/>
    <w:rsid w:val="007104C9"/>
    <w:rsid w:val="007117A6"/>
    <w:rsid w:val="00713251"/>
    <w:rsid w:val="00714C18"/>
    <w:rsid w:val="00715FB8"/>
    <w:rsid w:val="0071638D"/>
    <w:rsid w:val="007171B6"/>
    <w:rsid w:val="00721728"/>
    <w:rsid w:val="0072513B"/>
    <w:rsid w:val="007253D2"/>
    <w:rsid w:val="00727D39"/>
    <w:rsid w:val="0073119F"/>
    <w:rsid w:val="007313E8"/>
    <w:rsid w:val="00733E37"/>
    <w:rsid w:val="00734810"/>
    <w:rsid w:val="00734DAB"/>
    <w:rsid w:val="00735050"/>
    <w:rsid w:val="007463F5"/>
    <w:rsid w:val="00746EE4"/>
    <w:rsid w:val="007524A3"/>
    <w:rsid w:val="00752870"/>
    <w:rsid w:val="00761CF3"/>
    <w:rsid w:val="00761E4A"/>
    <w:rsid w:val="0076523D"/>
    <w:rsid w:val="007663AE"/>
    <w:rsid w:val="007675BC"/>
    <w:rsid w:val="007676BC"/>
    <w:rsid w:val="00771949"/>
    <w:rsid w:val="0077410A"/>
    <w:rsid w:val="00774A4B"/>
    <w:rsid w:val="0077747B"/>
    <w:rsid w:val="00780940"/>
    <w:rsid w:val="00784D55"/>
    <w:rsid w:val="00786167"/>
    <w:rsid w:val="00792325"/>
    <w:rsid w:val="00796D3D"/>
    <w:rsid w:val="007A0951"/>
    <w:rsid w:val="007A0A6E"/>
    <w:rsid w:val="007B1703"/>
    <w:rsid w:val="007B51E6"/>
    <w:rsid w:val="007B6471"/>
    <w:rsid w:val="007B659B"/>
    <w:rsid w:val="007C0AE4"/>
    <w:rsid w:val="007C1288"/>
    <w:rsid w:val="007C30CA"/>
    <w:rsid w:val="007C673B"/>
    <w:rsid w:val="007C6D77"/>
    <w:rsid w:val="007C75F7"/>
    <w:rsid w:val="007D0FC4"/>
    <w:rsid w:val="007D2721"/>
    <w:rsid w:val="007D3391"/>
    <w:rsid w:val="007D3B79"/>
    <w:rsid w:val="007D414E"/>
    <w:rsid w:val="007D45F9"/>
    <w:rsid w:val="007D59B2"/>
    <w:rsid w:val="007D68F8"/>
    <w:rsid w:val="007D76F0"/>
    <w:rsid w:val="007E327B"/>
    <w:rsid w:val="007E5F9A"/>
    <w:rsid w:val="007E6636"/>
    <w:rsid w:val="007F7CAD"/>
    <w:rsid w:val="008002AA"/>
    <w:rsid w:val="008008E2"/>
    <w:rsid w:val="00803762"/>
    <w:rsid w:val="00803DE5"/>
    <w:rsid w:val="00805277"/>
    <w:rsid w:val="00811106"/>
    <w:rsid w:val="00811265"/>
    <w:rsid w:val="00815CE2"/>
    <w:rsid w:val="008177D8"/>
    <w:rsid w:val="008178C1"/>
    <w:rsid w:val="00820CC3"/>
    <w:rsid w:val="008212F3"/>
    <w:rsid w:val="00823852"/>
    <w:rsid w:val="00824A52"/>
    <w:rsid w:val="0082726F"/>
    <w:rsid w:val="00832AAA"/>
    <w:rsid w:val="00833576"/>
    <w:rsid w:val="00833B63"/>
    <w:rsid w:val="00833C55"/>
    <w:rsid w:val="008342FF"/>
    <w:rsid w:val="0084093F"/>
    <w:rsid w:val="00842EE9"/>
    <w:rsid w:val="00844B5F"/>
    <w:rsid w:val="00850234"/>
    <w:rsid w:val="008517D1"/>
    <w:rsid w:val="00853BD3"/>
    <w:rsid w:val="008571B3"/>
    <w:rsid w:val="008631AF"/>
    <w:rsid w:val="0086494E"/>
    <w:rsid w:val="00880471"/>
    <w:rsid w:val="00885421"/>
    <w:rsid w:val="00890281"/>
    <w:rsid w:val="00891285"/>
    <w:rsid w:val="00894D16"/>
    <w:rsid w:val="00895AF2"/>
    <w:rsid w:val="008A1B93"/>
    <w:rsid w:val="008A2942"/>
    <w:rsid w:val="008A3417"/>
    <w:rsid w:val="008A5E5A"/>
    <w:rsid w:val="008B67A2"/>
    <w:rsid w:val="008C06F5"/>
    <w:rsid w:val="008C1E8D"/>
    <w:rsid w:val="008C24AD"/>
    <w:rsid w:val="008C2D3B"/>
    <w:rsid w:val="008C3E6A"/>
    <w:rsid w:val="008C5570"/>
    <w:rsid w:val="008D1B1D"/>
    <w:rsid w:val="008D56EF"/>
    <w:rsid w:val="008D6DF8"/>
    <w:rsid w:val="008E0251"/>
    <w:rsid w:val="008E321A"/>
    <w:rsid w:val="008E38D0"/>
    <w:rsid w:val="008E7BC0"/>
    <w:rsid w:val="008F26A4"/>
    <w:rsid w:val="008F2C96"/>
    <w:rsid w:val="008F5FF4"/>
    <w:rsid w:val="008F729A"/>
    <w:rsid w:val="00900B9F"/>
    <w:rsid w:val="00903636"/>
    <w:rsid w:val="00903FE7"/>
    <w:rsid w:val="0090595B"/>
    <w:rsid w:val="00906FCB"/>
    <w:rsid w:val="009137C3"/>
    <w:rsid w:val="00914B3D"/>
    <w:rsid w:val="009203D4"/>
    <w:rsid w:val="009261CE"/>
    <w:rsid w:val="0092666E"/>
    <w:rsid w:val="0093031C"/>
    <w:rsid w:val="00930EA7"/>
    <w:rsid w:val="00932D1E"/>
    <w:rsid w:val="00934B9B"/>
    <w:rsid w:val="00936FDA"/>
    <w:rsid w:val="009377BC"/>
    <w:rsid w:val="00937D8D"/>
    <w:rsid w:val="00940DCF"/>
    <w:rsid w:val="0094110C"/>
    <w:rsid w:val="009440AE"/>
    <w:rsid w:val="00944661"/>
    <w:rsid w:val="00950DDD"/>
    <w:rsid w:val="00952BA1"/>
    <w:rsid w:val="009558F7"/>
    <w:rsid w:val="00957E17"/>
    <w:rsid w:val="00960E49"/>
    <w:rsid w:val="00961B4E"/>
    <w:rsid w:val="009710A7"/>
    <w:rsid w:val="009753DE"/>
    <w:rsid w:val="00980DE8"/>
    <w:rsid w:val="00981444"/>
    <w:rsid w:val="0098248C"/>
    <w:rsid w:val="00982536"/>
    <w:rsid w:val="00982546"/>
    <w:rsid w:val="00983285"/>
    <w:rsid w:val="0098488F"/>
    <w:rsid w:val="00985089"/>
    <w:rsid w:val="009869EB"/>
    <w:rsid w:val="009937C8"/>
    <w:rsid w:val="0099392F"/>
    <w:rsid w:val="0099582F"/>
    <w:rsid w:val="0099760E"/>
    <w:rsid w:val="009A02BA"/>
    <w:rsid w:val="009A0B73"/>
    <w:rsid w:val="009A24CB"/>
    <w:rsid w:val="009A4A26"/>
    <w:rsid w:val="009A4C0A"/>
    <w:rsid w:val="009A7B46"/>
    <w:rsid w:val="009B2DAE"/>
    <w:rsid w:val="009B36C1"/>
    <w:rsid w:val="009B686F"/>
    <w:rsid w:val="009B7112"/>
    <w:rsid w:val="009C1EB5"/>
    <w:rsid w:val="009C3745"/>
    <w:rsid w:val="009C6508"/>
    <w:rsid w:val="009C75D5"/>
    <w:rsid w:val="009D021B"/>
    <w:rsid w:val="009D0D63"/>
    <w:rsid w:val="009D1BAC"/>
    <w:rsid w:val="009D2747"/>
    <w:rsid w:val="009D4A0E"/>
    <w:rsid w:val="009D4AF7"/>
    <w:rsid w:val="009E0C15"/>
    <w:rsid w:val="009E5008"/>
    <w:rsid w:val="009E722B"/>
    <w:rsid w:val="009F0419"/>
    <w:rsid w:val="009F0428"/>
    <w:rsid w:val="009F0F8B"/>
    <w:rsid w:val="009F3CB1"/>
    <w:rsid w:val="009F4448"/>
    <w:rsid w:val="009F44A8"/>
    <w:rsid w:val="009F4B0B"/>
    <w:rsid w:val="009F6C60"/>
    <w:rsid w:val="009F6EF0"/>
    <w:rsid w:val="009F72A9"/>
    <w:rsid w:val="00A00CE1"/>
    <w:rsid w:val="00A01C1D"/>
    <w:rsid w:val="00A0270F"/>
    <w:rsid w:val="00A03454"/>
    <w:rsid w:val="00A05A77"/>
    <w:rsid w:val="00A064A0"/>
    <w:rsid w:val="00A11CB5"/>
    <w:rsid w:val="00A12A26"/>
    <w:rsid w:val="00A12A78"/>
    <w:rsid w:val="00A14DA0"/>
    <w:rsid w:val="00A14DAA"/>
    <w:rsid w:val="00A1523C"/>
    <w:rsid w:val="00A15C10"/>
    <w:rsid w:val="00A2129E"/>
    <w:rsid w:val="00A249EF"/>
    <w:rsid w:val="00A26AFE"/>
    <w:rsid w:val="00A316EF"/>
    <w:rsid w:val="00A32FF5"/>
    <w:rsid w:val="00A34416"/>
    <w:rsid w:val="00A3775A"/>
    <w:rsid w:val="00A41896"/>
    <w:rsid w:val="00A427EE"/>
    <w:rsid w:val="00A449F9"/>
    <w:rsid w:val="00A45B03"/>
    <w:rsid w:val="00A50498"/>
    <w:rsid w:val="00A506B8"/>
    <w:rsid w:val="00A51347"/>
    <w:rsid w:val="00A53511"/>
    <w:rsid w:val="00A53ED6"/>
    <w:rsid w:val="00A54C74"/>
    <w:rsid w:val="00A5567B"/>
    <w:rsid w:val="00A61A1C"/>
    <w:rsid w:val="00A62A62"/>
    <w:rsid w:val="00A62B07"/>
    <w:rsid w:val="00A6437F"/>
    <w:rsid w:val="00A6491B"/>
    <w:rsid w:val="00A66ED8"/>
    <w:rsid w:val="00A71728"/>
    <w:rsid w:val="00A73735"/>
    <w:rsid w:val="00A748C4"/>
    <w:rsid w:val="00A75273"/>
    <w:rsid w:val="00A76701"/>
    <w:rsid w:val="00A82C6A"/>
    <w:rsid w:val="00A8394B"/>
    <w:rsid w:val="00A86A7F"/>
    <w:rsid w:val="00A95DDF"/>
    <w:rsid w:val="00A9657F"/>
    <w:rsid w:val="00AA2ED2"/>
    <w:rsid w:val="00AA4A8D"/>
    <w:rsid w:val="00AA6336"/>
    <w:rsid w:val="00AB0545"/>
    <w:rsid w:val="00AC4666"/>
    <w:rsid w:val="00AC6211"/>
    <w:rsid w:val="00AC74B0"/>
    <w:rsid w:val="00AD0217"/>
    <w:rsid w:val="00AD08B3"/>
    <w:rsid w:val="00AD09C9"/>
    <w:rsid w:val="00AD0F00"/>
    <w:rsid w:val="00AD4934"/>
    <w:rsid w:val="00AE5223"/>
    <w:rsid w:val="00AE783D"/>
    <w:rsid w:val="00AF58E7"/>
    <w:rsid w:val="00AF6340"/>
    <w:rsid w:val="00AF732F"/>
    <w:rsid w:val="00B02621"/>
    <w:rsid w:val="00B052A5"/>
    <w:rsid w:val="00B058D4"/>
    <w:rsid w:val="00B13F71"/>
    <w:rsid w:val="00B16145"/>
    <w:rsid w:val="00B255A9"/>
    <w:rsid w:val="00B3301F"/>
    <w:rsid w:val="00B33A20"/>
    <w:rsid w:val="00B34761"/>
    <w:rsid w:val="00B3499D"/>
    <w:rsid w:val="00B3747C"/>
    <w:rsid w:val="00B4405E"/>
    <w:rsid w:val="00B44A90"/>
    <w:rsid w:val="00B46AE2"/>
    <w:rsid w:val="00B51605"/>
    <w:rsid w:val="00B56770"/>
    <w:rsid w:val="00B56A39"/>
    <w:rsid w:val="00B57CCE"/>
    <w:rsid w:val="00B61CEB"/>
    <w:rsid w:val="00B638B0"/>
    <w:rsid w:val="00B64068"/>
    <w:rsid w:val="00B64EAB"/>
    <w:rsid w:val="00B678A6"/>
    <w:rsid w:val="00B70A5B"/>
    <w:rsid w:val="00B74E19"/>
    <w:rsid w:val="00B82447"/>
    <w:rsid w:val="00B84BE0"/>
    <w:rsid w:val="00B85A7C"/>
    <w:rsid w:val="00B9014E"/>
    <w:rsid w:val="00B9070F"/>
    <w:rsid w:val="00B92155"/>
    <w:rsid w:val="00B9432E"/>
    <w:rsid w:val="00B97D4C"/>
    <w:rsid w:val="00BA3E48"/>
    <w:rsid w:val="00BA44DD"/>
    <w:rsid w:val="00BA56DD"/>
    <w:rsid w:val="00BA6B13"/>
    <w:rsid w:val="00BB055E"/>
    <w:rsid w:val="00BB59E8"/>
    <w:rsid w:val="00BC17F4"/>
    <w:rsid w:val="00BC60AF"/>
    <w:rsid w:val="00BC78DE"/>
    <w:rsid w:val="00BD0CC4"/>
    <w:rsid w:val="00BD10F1"/>
    <w:rsid w:val="00BD1464"/>
    <w:rsid w:val="00BD297F"/>
    <w:rsid w:val="00BE017A"/>
    <w:rsid w:val="00BE3536"/>
    <w:rsid w:val="00BF1578"/>
    <w:rsid w:val="00BF7724"/>
    <w:rsid w:val="00C04116"/>
    <w:rsid w:val="00C07E7A"/>
    <w:rsid w:val="00C1141B"/>
    <w:rsid w:val="00C13F89"/>
    <w:rsid w:val="00C14571"/>
    <w:rsid w:val="00C15B6C"/>
    <w:rsid w:val="00C16361"/>
    <w:rsid w:val="00C20949"/>
    <w:rsid w:val="00C2182A"/>
    <w:rsid w:val="00C23DBE"/>
    <w:rsid w:val="00C24C3E"/>
    <w:rsid w:val="00C262FC"/>
    <w:rsid w:val="00C26E4C"/>
    <w:rsid w:val="00C27431"/>
    <w:rsid w:val="00C276FB"/>
    <w:rsid w:val="00C316FF"/>
    <w:rsid w:val="00C336CC"/>
    <w:rsid w:val="00C34BBE"/>
    <w:rsid w:val="00C3545D"/>
    <w:rsid w:val="00C36607"/>
    <w:rsid w:val="00C41D23"/>
    <w:rsid w:val="00C42BFC"/>
    <w:rsid w:val="00C42D0F"/>
    <w:rsid w:val="00C442C2"/>
    <w:rsid w:val="00C5076F"/>
    <w:rsid w:val="00C571C7"/>
    <w:rsid w:val="00C62458"/>
    <w:rsid w:val="00C62B0F"/>
    <w:rsid w:val="00C634B8"/>
    <w:rsid w:val="00C65A17"/>
    <w:rsid w:val="00C67F60"/>
    <w:rsid w:val="00C70CB9"/>
    <w:rsid w:val="00C71365"/>
    <w:rsid w:val="00C76AB8"/>
    <w:rsid w:val="00C77B26"/>
    <w:rsid w:val="00C81930"/>
    <w:rsid w:val="00C81DAD"/>
    <w:rsid w:val="00C81EEB"/>
    <w:rsid w:val="00C853D9"/>
    <w:rsid w:val="00C93F49"/>
    <w:rsid w:val="00C94461"/>
    <w:rsid w:val="00C95280"/>
    <w:rsid w:val="00C973DD"/>
    <w:rsid w:val="00C97964"/>
    <w:rsid w:val="00C97DD8"/>
    <w:rsid w:val="00CA1451"/>
    <w:rsid w:val="00CA1857"/>
    <w:rsid w:val="00CA3792"/>
    <w:rsid w:val="00CA71DD"/>
    <w:rsid w:val="00CB0C3A"/>
    <w:rsid w:val="00CB197B"/>
    <w:rsid w:val="00CB383F"/>
    <w:rsid w:val="00CC1B6A"/>
    <w:rsid w:val="00CC36D8"/>
    <w:rsid w:val="00CC5FD4"/>
    <w:rsid w:val="00CC6EFC"/>
    <w:rsid w:val="00CC7426"/>
    <w:rsid w:val="00CD0807"/>
    <w:rsid w:val="00CD1094"/>
    <w:rsid w:val="00CD1CA1"/>
    <w:rsid w:val="00CD22C6"/>
    <w:rsid w:val="00CD31CA"/>
    <w:rsid w:val="00CD5B1D"/>
    <w:rsid w:val="00CD625C"/>
    <w:rsid w:val="00CD71DC"/>
    <w:rsid w:val="00CE1C5B"/>
    <w:rsid w:val="00CE6A1F"/>
    <w:rsid w:val="00CF4643"/>
    <w:rsid w:val="00CF7528"/>
    <w:rsid w:val="00D0057C"/>
    <w:rsid w:val="00D01F2F"/>
    <w:rsid w:val="00D027EA"/>
    <w:rsid w:val="00D07726"/>
    <w:rsid w:val="00D100A7"/>
    <w:rsid w:val="00D12D6A"/>
    <w:rsid w:val="00D1481F"/>
    <w:rsid w:val="00D15504"/>
    <w:rsid w:val="00D207BC"/>
    <w:rsid w:val="00D209B6"/>
    <w:rsid w:val="00D2329B"/>
    <w:rsid w:val="00D24E12"/>
    <w:rsid w:val="00D25346"/>
    <w:rsid w:val="00D2581B"/>
    <w:rsid w:val="00D27474"/>
    <w:rsid w:val="00D312AA"/>
    <w:rsid w:val="00D33DC7"/>
    <w:rsid w:val="00D34322"/>
    <w:rsid w:val="00D36356"/>
    <w:rsid w:val="00D41B4C"/>
    <w:rsid w:val="00D420DD"/>
    <w:rsid w:val="00D42F1D"/>
    <w:rsid w:val="00D451F7"/>
    <w:rsid w:val="00D508A9"/>
    <w:rsid w:val="00D52E1C"/>
    <w:rsid w:val="00D54806"/>
    <w:rsid w:val="00D557B4"/>
    <w:rsid w:val="00D55DE4"/>
    <w:rsid w:val="00D56BD3"/>
    <w:rsid w:val="00D60BB7"/>
    <w:rsid w:val="00D64C82"/>
    <w:rsid w:val="00D65F50"/>
    <w:rsid w:val="00D66AEE"/>
    <w:rsid w:val="00D66C82"/>
    <w:rsid w:val="00D67A79"/>
    <w:rsid w:val="00D70DF3"/>
    <w:rsid w:val="00D71436"/>
    <w:rsid w:val="00D7199C"/>
    <w:rsid w:val="00D719F5"/>
    <w:rsid w:val="00D72974"/>
    <w:rsid w:val="00D73149"/>
    <w:rsid w:val="00D76E5E"/>
    <w:rsid w:val="00D801A0"/>
    <w:rsid w:val="00D8036F"/>
    <w:rsid w:val="00D80A34"/>
    <w:rsid w:val="00D80ADC"/>
    <w:rsid w:val="00D80F4A"/>
    <w:rsid w:val="00D8317A"/>
    <w:rsid w:val="00D87815"/>
    <w:rsid w:val="00D87A38"/>
    <w:rsid w:val="00D91EA1"/>
    <w:rsid w:val="00D92117"/>
    <w:rsid w:val="00D92739"/>
    <w:rsid w:val="00D94460"/>
    <w:rsid w:val="00D961B7"/>
    <w:rsid w:val="00DA0B34"/>
    <w:rsid w:val="00DA1699"/>
    <w:rsid w:val="00DA2EA1"/>
    <w:rsid w:val="00DA4A8D"/>
    <w:rsid w:val="00DA6324"/>
    <w:rsid w:val="00DA6F70"/>
    <w:rsid w:val="00DB0297"/>
    <w:rsid w:val="00DB045D"/>
    <w:rsid w:val="00DB151C"/>
    <w:rsid w:val="00DB162E"/>
    <w:rsid w:val="00DB2D44"/>
    <w:rsid w:val="00DB3D29"/>
    <w:rsid w:val="00DB40D6"/>
    <w:rsid w:val="00DB48AB"/>
    <w:rsid w:val="00DB4A1C"/>
    <w:rsid w:val="00DB6539"/>
    <w:rsid w:val="00DB6E17"/>
    <w:rsid w:val="00DC2550"/>
    <w:rsid w:val="00DC40AB"/>
    <w:rsid w:val="00DC7F59"/>
    <w:rsid w:val="00DD037B"/>
    <w:rsid w:val="00DD15C3"/>
    <w:rsid w:val="00DD514F"/>
    <w:rsid w:val="00DD6932"/>
    <w:rsid w:val="00DE453E"/>
    <w:rsid w:val="00DF22E8"/>
    <w:rsid w:val="00DF2523"/>
    <w:rsid w:val="00DF3925"/>
    <w:rsid w:val="00DF3E2B"/>
    <w:rsid w:val="00DF5869"/>
    <w:rsid w:val="00E00367"/>
    <w:rsid w:val="00E0671F"/>
    <w:rsid w:val="00E06FB2"/>
    <w:rsid w:val="00E116F5"/>
    <w:rsid w:val="00E11C4E"/>
    <w:rsid w:val="00E11D07"/>
    <w:rsid w:val="00E15CF9"/>
    <w:rsid w:val="00E17674"/>
    <w:rsid w:val="00E204FB"/>
    <w:rsid w:val="00E20543"/>
    <w:rsid w:val="00E22435"/>
    <w:rsid w:val="00E23E02"/>
    <w:rsid w:val="00E25378"/>
    <w:rsid w:val="00E25517"/>
    <w:rsid w:val="00E259AC"/>
    <w:rsid w:val="00E300B7"/>
    <w:rsid w:val="00E33AC9"/>
    <w:rsid w:val="00E341C7"/>
    <w:rsid w:val="00E343C8"/>
    <w:rsid w:val="00E468EB"/>
    <w:rsid w:val="00E46919"/>
    <w:rsid w:val="00E46D8B"/>
    <w:rsid w:val="00E53FC3"/>
    <w:rsid w:val="00E54977"/>
    <w:rsid w:val="00E55508"/>
    <w:rsid w:val="00E5622F"/>
    <w:rsid w:val="00E56560"/>
    <w:rsid w:val="00E61FEA"/>
    <w:rsid w:val="00E6303C"/>
    <w:rsid w:val="00E63A13"/>
    <w:rsid w:val="00E64A27"/>
    <w:rsid w:val="00E65D5F"/>
    <w:rsid w:val="00E66BAD"/>
    <w:rsid w:val="00E708D8"/>
    <w:rsid w:val="00E71614"/>
    <w:rsid w:val="00E7261D"/>
    <w:rsid w:val="00E7281A"/>
    <w:rsid w:val="00E74CD3"/>
    <w:rsid w:val="00E75463"/>
    <w:rsid w:val="00E77FA8"/>
    <w:rsid w:val="00E806D6"/>
    <w:rsid w:val="00E80BB0"/>
    <w:rsid w:val="00E960B2"/>
    <w:rsid w:val="00E96313"/>
    <w:rsid w:val="00E979CB"/>
    <w:rsid w:val="00EA3FA3"/>
    <w:rsid w:val="00EA4533"/>
    <w:rsid w:val="00EA4D61"/>
    <w:rsid w:val="00EA5AB7"/>
    <w:rsid w:val="00EA7E38"/>
    <w:rsid w:val="00EB2AA1"/>
    <w:rsid w:val="00EB2CA0"/>
    <w:rsid w:val="00EB4830"/>
    <w:rsid w:val="00EB5207"/>
    <w:rsid w:val="00EB6943"/>
    <w:rsid w:val="00EB6BF5"/>
    <w:rsid w:val="00EB6EE8"/>
    <w:rsid w:val="00EC0058"/>
    <w:rsid w:val="00EC50DD"/>
    <w:rsid w:val="00ED54C2"/>
    <w:rsid w:val="00ED5F59"/>
    <w:rsid w:val="00ED6113"/>
    <w:rsid w:val="00ED71F2"/>
    <w:rsid w:val="00ED79FB"/>
    <w:rsid w:val="00EE0767"/>
    <w:rsid w:val="00EE5D88"/>
    <w:rsid w:val="00EE7E62"/>
    <w:rsid w:val="00EF037E"/>
    <w:rsid w:val="00EF1900"/>
    <w:rsid w:val="00EF3D2A"/>
    <w:rsid w:val="00EF6219"/>
    <w:rsid w:val="00F02518"/>
    <w:rsid w:val="00F063DE"/>
    <w:rsid w:val="00F162E0"/>
    <w:rsid w:val="00F17642"/>
    <w:rsid w:val="00F2612C"/>
    <w:rsid w:val="00F2666C"/>
    <w:rsid w:val="00F26F7A"/>
    <w:rsid w:val="00F272CF"/>
    <w:rsid w:val="00F2735A"/>
    <w:rsid w:val="00F325DF"/>
    <w:rsid w:val="00F3265D"/>
    <w:rsid w:val="00F360C6"/>
    <w:rsid w:val="00F36DBC"/>
    <w:rsid w:val="00F37850"/>
    <w:rsid w:val="00F37DF6"/>
    <w:rsid w:val="00F37E14"/>
    <w:rsid w:val="00F4170A"/>
    <w:rsid w:val="00F421DD"/>
    <w:rsid w:val="00F42D17"/>
    <w:rsid w:val="00F43ABF"/>
    <w:rsid w:val="00F43CB9"/>
    <w:rsid w:val="00F440CD"/>
    <w:rsid w:val="00F44E6E"/>
    <w:rsid w:val="00F459F6"/>
    <w:rsid w:val="00F46181"/>
    <w:rsid w:val="00F46243"/>
    <w:rsid w:val="00F46F19"/>
    <w:rsid w:val="00F527AC"/>
    <w:rsid w:val="00F53F57"/>
    <w:rsid w:val="00F604B4"/>
    <w:rsid w:val="00F60C35"/>
    <w:rsid w:val="00F61657"/>
    <w:rsid w:val="00F63A7F"/>
    <w:rsid w:val="00F63FA5"/>
    <w:rsid w:val="00F640F9"/>
    <w:rsid w:val="00F65356"/>
    <w:rsid w:val="00F67140"/>
    <w:rsid w:val="00F6792D"/>
    <w:rsid w:val="00F74B60"/>
    <w:rsid w:val="00F77E3A"/>
    <w:rsid w:val="00F80F32"/>
    <w:rsid w:val="00F84650"/>
    <w:rsid w:val="00F87465"/>
    <w:rsid w:val="00F900FB"/>
    <w:rsid w:val="00F90AB3"/>
    <w:rsid w:val="00F92F42"/>
    <w:rsid w:val="00F96DDD"/>
    <w:rsid w:val="00F97D57"/>
    <w:rsid w:val="00FA43C8"/>
    <w:rsid w:val="00FA498B"/>
    <w:rsid w:val="00FA4FAA"/>
    <w:rsid w:val="00FA52EC"/>
    <w:rsid w:val="00FA58CE"/>
    <w:rsid w:val="00FA79FB"/>
    <w:rsid w:val="00FB3BB2"/>
    <w:rsid w:val="00FB494F"/>
    <w:rsid w:val="00FB79B4"/>
    <w:rsid w:val="00FC1289"/>
    <w:rsid w:val="00FC1B0E"/>
    <w:rsid w:val="00FC23F2"/>
    <w:rsid w:val="00FC2804"/>
    <w:rsid w:val="00FC41CC"/>
    <w:rsid w:val="00FC5484"/>
    <w:rsid w:val="00FC6614"/>
    <w:rsid w:val="00FC78D1"/>
    <w:rsid w:val="00FD1FA6"/>
    <w:rsid w:val="00FD2D4C"/>
    <w:rsid w:val="00FD3DC6"/>
    <w:rsid w:val="00FD59A8"/>
    <w:rsid w:val="00FE1A4C"/>
    <w:rsid w:val="00FE2715"/>
    <w:rsid w:val="00FE3BB0"/>
    <w:rsid w:val="00FE7ED1"/>
    <w:rsid w:val="00FF0F86"/>
    <w:rsid w:val="00FF3746"/>
    <w:rsid w:val="00FF48A0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D526C"/>
  <w15:chartTrackingRefBased/>
  <w15:docId w15:val="{FCF00A6E-0735-4D53-BB34-CF719561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9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DDA"/>
    <w:qFormat/>
    <w:rsid w:val="00B70A5B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FD2D4C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color w:val="8EAADB" w:themeColor="accent1" w:themeTint="99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6BE4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color w:val="8EAADB" w:themeColor="accent1" w:themeTint="99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22AB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8EAADB" w:themeColor="accent1" w:themeTint="99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5A08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5A08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5A08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5A08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5A08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5A08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standaard 2"/>
    <w:uiPriority w:val="99"/>
    <w:qFormat/>
    <w:rsid w:val="00600FFB"/>
    <w:pPr>
      <w:spacing w:before="120" w:after="120"/>
      <w:jc w:val="both"/>
    </w:pPr>
    <w:rPr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FD2D4C"/>
    <w:rPr>
      <w:rFonts w:eastAsiaTheme="majorEastAsia" w:cstheme="majorBidi"/>
      <w:color w:val="8EAADB" w:themeColor="accent1" w:themeTint="99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ED6113"/>
    <w:pPr>
      <w:spacing w:before="240" w:after="120"/>
      <w:jc w:val="left"/>
    </w:pPr>
    <w:rPr>
      <w:rFonts w:cstheme="minorHAnsi"/>
      <w:b/>
      <w:bCs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086BE4"/>
    <w:rPr>
      <w:rFonts w:eastAsiaTheme="majorEastAsia" w:cstheme="majorBidi"/>
      <w:color w:val="8EAADB" w:themeColor="accent1" w:themeTint="99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022AB"/>
    <w:rPr>
      <w:rFonts w:eastAsiaTheme="majorEastAsia" w:cstheme="majorBidi"/>
      <w:color w:val="8EAADB" w:themeColor="accent1" w:themeTint="99"/>
      <w:sz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5A08"/>
    <w:rPr>
      <w:rFonts w:asciiTheme="majorHAnsi" w:eastAsiaTheme="majorEastAsia" w:hAnsiTheme="majorHAnsi" w:cstheme="majorBidi"/>
      <w:i/>
      <w:iCs/>
      <w:color w:val="2F5496" w:themeColor="accent1" w:themeShade="BF"/>
      <w:sz w:val="19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5A08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5A08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5A08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5A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5A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8008E2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ED6113"/>
    <w:pPr>
      <w:spacing w:before="120"/>
      <w:ind w:left="190"/>
      <w:jc w:val="left"/>
    </w:pPr>
    <w:rPr>
      <w:rFonts w:cstheme="minorHAnsi"/>
      <w:i/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ED6113"/>
    <w:pPr>
      <w:ind w:left="380"/>
      <w:jc w:val="left"/>
    </w:pPr>
    <w:rPr>
      <w:rFonts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ED6113"/>
    <w:pPr>
      <w:ind w:left="570"/>
      <w:jc w:val="left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97A6F"/>
    <w:pPr>
      <w:ind w:left="760"/>
      <w:jc w:val="left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697A6F"/>
    <w:pPr>
      <w:ind w:left="950"/>
      <w:jc w:val="left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697A6F"/>
    <w:pPr>
      <w:ind w:left="1140"/>
      <w:jc w:val="left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697A6F"/>
    <w:pPr>
      <w:ind w:left="1330"/>
      <w:jc w:val="left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697A6F"/>
    <w:pPr>
      <w:ind w:left="1520"/>
      <w:jc w:val="left"/>
    </w:pPr>
    <w:rPr>
      <w:rFonts w:asciiTheme="minorHAnsi" w:hAnsiTheme="minorHAnsi" w:cstheme="minorHAnsi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C42B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2BFC"/>
    <w:rPr>
      <w:rFonts w:ascii="Verdana" w:hAnsi="Verdana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C42B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2BFC"/>
    <w:rPr>
      <w:rFonts w:ascii="Verdana" w:hAnsi="Verdana"/>
      <w:sz w:val="19"/>
    </w:rPr>
  </w:style>
  <w:style w:type="character" w:styleId="Paginanummer">
    <w:name w:val="page number"/>
    <w:basedOn w:val="Standaardalinea-lettertype"/>
    <w:uiPriority w:val="99"/>
    <w:semiHidden/>
    <w:unhideWhenUsed/>
    <w:rsid w:val="00EE5D88"/>
  </w:style>
  <w:style w:type="paragraph" w:styleId="Lijstalinea">
    <w:name w:val="List Paragraph"/>
    <w:basedOn w:val="Standaard"/>
    <w:uiPriority w:val="34"/>
    <w:qFormat/>
    <w:rsid w:val="001C183C"/>
    <w:pPr>
      <w:ind w:left="720"/>
      <w:contextualSpacing/>
    </w:pPr>
  </w:style>
  <w:style w:type="table" w:styleId="Tabelraster">
    <w:name w:val="Table Grid"/>
    <w:basedOn w:val="Standaardtabel"/>
    <w:uiPriority w:val="39"/>
    <w:rsid w:val="00250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1">
    <w:name w:val="Tabel 1"/>
    <w:basedOn w:val="Standaard"/>
    <w:link w:val="Tabel1Char"/>
    <w:rsid w:val="00250315"/>
    <w:rPr>
      <w:rFonts w:cs="Calibri"/>
      <w:sz w:val="18"/>
      <w:szCs w:val="18"/>
    </w:rPr>
  </w:style>
  <w:style w:type="character" w:customStyle="1" w:styleId="Tabel1Char">
    <w:name w:val="Tabel 1 Char"/>
    <w:basedOn w:val="Standaardalinea-lettertype"/>
    <w:link w:val="Tabel1"/>
    <w:rsid w:val="00250315"/>
    <w:rPr>
      <w:rFonts w:ascii="Verdana" w:hAnsi="Verdana" w:cs="Calibr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B3338"/>
    <w:rPr>
      <w:color w:val="605E5C"/>
      <w:shd w:val="clear" w:color="auto" w:fill="E1DFDD"/>
    </w:rPr>
  </w:style>
  <w:style w:type="paragraph" w:customStyle="1" w:styleId="Tabel10">
    <w:name w:val="Tabel1"/>
    <w:basedOn w:val="Standaard"/>
    <w:link w:val="Tabel1Char0"/>
    <w:qFormat/>
    <w:rsid w:val="005A66AA"/>
    <w:pPr>
      <w:jc w:val="left"/>
    </w:pPr>
    <w:rPr>
      <w:bCs/>
      <w:sz w:val="18"/>
      <w:szCs w:val="18"/>
    </w:rPr>
  </w:style>
  <w:style w:type="character" w:customStyle="1" w:styleId="Tabel1Char0">
    <w:name w:val="Tabel1 Char"/>
    <w:basedOn w:val="Standaardalinea-lettertype"/>
    <w:link w:val="Tabel10"/>
    <w:rsid w:val="005A66AA"/>
    <w:rPr>
      <w:rFonts w:ascii="Verdana" w:hAnsi="Verdana"/>
      <w:bCs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D33EC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F6792D"/>
    <w:rPr>
      <w:rFonts w:ascii="Montserrat Light" w:hAnsi="Montserrat Light"/>
      <w:b w:val="0"/>
      <w:i w:val="0"/>
      <w:iCs/>
      <w:color w:val="404040" w:themeColor="text1" w:themeTint="BF"/>
    </w:rPr>
  </w:style>
  <w:style w:type="character" w:styleId="Tekstvantijdelijkeaanduiding">
    <w:name w:val="Placeholder Text"/>
    <w:basedOn w:val="Standaardalinea-lettertype"/>
    <w:uiPriority w:val="99"/>
    <w:semiHidden/>
    <w:rsid w:val="004435E4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29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297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297A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29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297A"/>
    <w:rPr>
      <w:rFonts w:ascii="Verdana" w:hAnsi="Verdana"/>
      <w:b/>
      <w:bCs/>
      <w:sz w:val="20"/>
      <w:szCs w:val="20"/>
    </w:rPr>
  </w:style>
  <w:style w:type="table" w:styleId="Tabelrasterlicht">
    <w:name w:val="Grid Table Light"/>
    <w:basedOn w:val="Standaardtabel"/>
    <w:uiPriority w:val="40"/>
    <w:rsid w:val="008037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evanGelderKAMCon\KAM%20CONSULTANTS%20B.V\Intranet%20-%20Documenten\Kennisbank\Formats\9.%20CO2-prestatieladder\1.%20Definitieve%20templates\2.%20Niveau%203\3.%20Transparantie%20(C)\CO2-verslag%20-%20kopi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1f79a-23c9-4a84-9754-c9c075eca25a">
      <Terms xmlns="http://schemas.microsoft.com/office/infopath/2007/PartnerControls"/>
    </lcf76f155ced4ddcb4097134ff3c332f>
    <TaxCatchAll xmlns="fecc7665-b1fc-4813-9f92-aed0e4cae2e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0F6C6365FE0449B87BE3B3B6AD730" ma:contentTypeVersion="10" ma:contentTypeDescription="Een nieuw document maken." ma:contentTypeScope="" ma:versionID="494532d819bcd4ff955da3beea5c36bf">
  <xsd:schema xmlns:xsd="http://www.w3.org/2001/XMLSchema" xmlns:xs="http://www.w3.org/2001/XMLSchema" xmlns:p="http://schemas.microsoft.com/office/2006/metadata/properties" xmlns:ns2="2141f79a-23c9-4a84-9754-c9c075eca25a" xmlns:ns3="fecc7665-b1fc-4813-9f92-aed0e4cae2ed" targetNamespace="http://schemas.microsoft.com/office/2006/metadata/properties" ma:root="true" ma:fieldsID="258fd495a644ac65b8d2ae1bc786c73c" ns2:_="" ns3:_="">
    <xsd:import namespace="2141f79a-23c9-4a84-9754-c9c075eca25a"/>
    <xsd:import namespace="fecc7665-b1fc-4813-9f92-aed0e4cae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1f79a-23c9-4a84-9754-c9c075ec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98a85ba-72ac-4967-b781-da27ffb6c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c7665-b1fc-4813-9f92-aed0e4cae2e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e1c6d0-23fa-4a87-bf19-2433fe59895a}" ma:internalName="TaxCatchAll" ma:showField="CatchAllData" ma:web="fecc7665-b1fc-4813-9f92-aed0e4cae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9B92C-A668-41C0-9704-1EC31CF82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AD586-2525-4E2B-8A41-CEB620ED8E04}">
  <ds:schemaRefs>
    <ds:schemaRef ds:uri="http://schemas.microsoft.com/office/2006/metadata/properties"/>
    <ds:schemaRef ds:uri="http://schemas.microsoft.com/office/infopath/2007/PartnerControls"/>
    <ds:schemaRef ds:uri="26d6f05a-f3e6-4a4e-a34a-f8361b674004"/>
    <ds:schemaRef ds:uri="f2e39591-6d23-4af7-a66d-78c853183c13"/>
    <ds:schemaRef ds:uri="2141f79a-23c9-4a84-9754-c9c075eca25a"/>
    <ds:schemaRef ds:uri="fecc7665-b1fc-4813-9f92-aed0e4cae2ed"/>
  </ds:schemaRefs>
</ds:datastoreItem>
</file>

<file path=customXml/itemProps3.xml><?xml version="1.0" encoding="utf-8"?>
<ds:datastoreItem xmlns:ds="http://schemas.openxmlformats.org/officeDocument/2006/customXml" ds:itemID="{8E65709A-BB3F-4D9B-8487-5B54E2BA3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03AB4-6FB4-43AB-A4A5-11458E01203D}"/>
</file>

<file path=docProps/app.xml><?xml version="1.0" encoding="utf-8"?>
<Properties xmlns="http://schemas.openxmlformats.org/officeDocument/2006/extended-properties" xmlns:vt="http://schemas.openxmlformats.org/officeDocument/2006/docPropsVTypes">
  <Template>CO2-verslag - kopie</Template>
  <TotalTime>165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CO2-Managementplan</vt:lpstr>
    </vt:vector>
  </TitlesOfParts>
  <Company/>
  <LinksUpToDate>false</LinksUpToDate>
  <CharactersWithSpaces>1506</CharactersWithSpaces>
  <SharedDoc>false</SharedDoc>
  <HLinks>
    <vt:vector size="408" baseType="variant">
      <vt:variant>
        <vt:i4>4194370</vt:i4>
      </vt:variant>
      <vt:variant>
        <vt:i4>402</vt:i4>
      </vt:variant>
      <vt:variant>
        <vt:i4>0</vt:i4>
      </vt:variant>
      <vt:variant>
        <vt:i4>5</vt:i4>
      </vt:variant>
      <vt:variant>
        <vt:lpwstr>http://www.co2emissiefactoren.nl/</vt:lpwstr>
      </vt:variant>
      <vt:variant>
        <vt:lpwstr/>
      </vt:variant>
      <vt:variant>
        <vt:i4>4194370</vt:i4>
      </vt:variant>
      <vt:variant>
        <vt:i4>399</vt:i4>
      </vt:variant>
      <vt:variant>
        <vt:i4>0</vt:i4>
      </vt:variant>
      <vt:variant>
        <vt:i4>5</vt:i4>
      </vt:variant>
      <vt:variant>
        <vt:lpwstr>http://www.co2emissiefactoren.nl/</vt:lpwstr>
      </vt:variant>
      <vt:variant>
        <vt:lpwstr/>
      </vt:variant>
      <vt:variant>
        <vt:i4>1441847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_Toc111022528</vt:lpwstr>
      </vt:variant>
      <vt:variant>
        <vt:i4>1441847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_Toc111022527</vt:lpwstr>
      </vt:variant>
      <vt:variant>
        <vt:i4>1441847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_Toc111022526</vt:lpwstr>
      </vt:variant>
      <vt:variant>
        <vt:i4>1441847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_Toc111022525</vt:lpwstr>
      </vt:variant>
      <vt:variant>
        <vt:i4>1441847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_Toc111022524</vt:lpwstr>
      </vt:variant>
      <vt:variant>
        <vt:i4>1441847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_Toc111022523</vt:lpwstr>
      </vt:variant>
      <vt:variant>
        <vt:i4>1441847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_Toc111022522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_Toc111022521</vt:lpwstr>
      </vt:variant>
      <vt:variant>
        <vt:i4>1441847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_Toc111022520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_Toc111022519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_Toc111022518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_Toc111022517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_Toc111022516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_Toc111022515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_Toc111022514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_Toc111022513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_Toc111022512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_Toc111022511</vt:lpwstr>
      </vt:variant>
      <vt:variant>
        <vt:i4>1376311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_Toc111022510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_Toc111022509</vt:lpwstr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_Toc111022508</vt:lpwstr>
      </vt:variant>
      <vt:variant>
        <vt:i4>1310775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_Toc111022507</vt:lpwstr>
      </vt:variant>
      <vt:variant>
        <vt:i4>1310775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_Toc111022506</vt:lpwstr>
      </vt:variant>
      <vt:variant>
        <vt:i4>1310775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_Toc111022505</vt:lpwstr>
      </vt:variant>
      <vt:variant>
        <vt:i4>1310775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_Toc111022504</vt:lpwstr>
      </vt:variant>
      <vt:variant>
        <vt:i4>1310775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_Toc111022503</vt:lpwstr>
      </vt:variant>
      <vt:variant>
        <vt:i4>1310775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_Toc111022502</vt:lpwstr>
      </vt:variant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_Toc111022501</vt:lpwstr>
      </vt:variant>
      <vt:variant>
        <vt:i4>1310775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_Toc111022500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_Toc111022499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_Toc111022498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_Toc111022497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_Toc111022496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_Toc111022495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_Toc111022494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_Toc111022493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_Toc111022492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_Toc111022491</vt:lpwstr>
      </vt:variant>
      <vt:variant>
        <vt:i4>1900598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_Toc111022490</vt:lpwstr>
      </vt:variant>
      <vt:variant>
        <vt:i4>1835062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_Toc111022489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_Toc111022488</vt:lpwstr>
      </vt:variant>
      <vt:variant>
        <vt:i4>1835062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_Toc111022487</vt:lpwstr>
      </vt:variant>
      <vt:variant>
        <vt:i4>1835062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_Toc111022486</vt:lpwstr>
      </vt:variant>
      <vt:variant>
        <vt:i4>1835062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_Toc111022485</vt:lpwstr>
      </vt:variant>
      <vt:variant>
        <vt:i4>1835062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_Toc111022484</vt:lpwstr>
      </vt:variant>
      <vt:variant>
        <vt:i4>1835062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_Toc111022483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_Toc111022482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_Toc111022481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_Toc111022480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_Toc111022479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_Toc111022478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_Toc111022477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_Toc111022476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_Toc111022475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_Toc111022474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_Toc111022473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_Toc111022472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_Toc111022471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_Toc111022470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_Toc111022469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_Toc111022468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_Toc111022467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_Toc111022466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_Toc111022465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_Toc111022464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_Toc111022463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CO2-Managementplan</dc:title>
  <dc:subject/>
  <dc:creator>Sanne van Gelder | KAM Consultants B.V.</dc:creator>
  <cp:keywords/>
  <dc:description/>
  <cp:lastModifiedBy>Myrte Schreuder | KAM Consultants B.V.</cp:lastModifiedBy>
  <cp:revision>172</cp:revision>
  <dcterms:created xsi:type="dcterms:W3CDTF">2024-04-09T12:13:00Z</dcterms:created>
  <dcterms:modified xsi:type="dcterms:W3CDTF">2025-04-30T12:21:00Z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0x01010045A0F6C6365FE0449B87BE3B3B6AD730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6d20e246-ce1f-4ce4-af35-543b950c5fc9</vt:lpwstr>
  </property>
  <property fmtid="{D5CDD505-2E9C-101B-9397-08002B2CF9AE}" pid="11" name="SharedWithUsers">
    <vt:lpwstr/>
  </property>
</Properties>
</file>